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DA" w:rsidRPr="00375541" w:rsidRDefault="009F31DA" w:rsidP="00375541">
      <w:pPr>
        <w:spacing w:line="360" w:lineRule="auto"/>
        <w:jc w:val="center"/>
        <w:rPr>
          <w:sz w:val="32"/>
          <w:szCs w:val="21"/>
        </w:rPr>
      </w:pPr>
      <w:r w:rsidRPr="00375541">
        <w:rPr>
          <w:rFonts w:eastAsia="方正兰亭中粗黑_GBK" w:hint="eastAsia"/>
          <w:sz w:val="32"/>
          <w:szCs w:val="21"/>
        </w:rPr>
        <w:t>第五章</w:t>
      </w:r>
      <w:r w:rsidRPr="00375541">
        <w:rPr>
          <w:sz w:val="32"/>
          <w:szCs w:val="21"/>
        </w:rPr>
        <w:t xml:space="preserve">　</w:t>
      </w:r>
      <w:r w:rsidRPr="00375541">
        <w:rPr>
          <w:rFonts w:eastAsia="方正兰亭中粗黑_GBK" w:hint="eastAsia"/>
          <w:sz w:val="32"/>
          <w:szCs w:val="21"/>
        </w:rPr>
        <w:t>化工生产中的重要非金属元素</w:t>
      </w:r>
    </w:p>
    <w:p w:rsidR="009F31DA" w:rsidRPr="00375541" w:rsidRDefault="009F31DA" w:rsidP="00375541">
      <w:pPr>
        <w:spacing w:line="360" w:lineRule="auto"/>
        <w:jc w:val="center"/>
        <w:rPr>
          <w:sz w:val="28"/>
          <w:szCs w:val="21"/>
        </w:rPr>
      </w:pPr>
      <w:r w:rsidRPr="00375541">
        <w:rPr>
          <w:rFonts w:eastAsia="方正兰亭细黑_GBK" w:hint="eastAsia"/>
          <w:sz w:val="28"/>
          <w:szCs w:val="21"/>
        </w:rPr>
        <w:t>第</w:t>
      </w:r>
      <w:r w:rsidR="00BA6612">
        <w:rPr>
          <w:rFonts w:eastAsia="方正兰亭细黑_GBK" w:hint="eastAsia"/>
          <w:sz w:val="28"/>
          <w:szCs w:val="21"/>
        </w:rPr>
        <w:t>二</w:t>
      </w:r>
      <w:r w:rsidRPr="00375541">
        <w:rPr>
          <w:rFonts w:eastAsia="方正兰亭细黑_GBK" w:hint="eastAsia"/>
          <w:sz w:val="28"/>
          <w:szCs w:val="21"/>
        </w:rPr>
        <w:t>节</w:t>
      </w:r>
      <w:r w:rsidRPr="00375541">
        <w:rPr>
          <w:sz w:val="28"/>
          <w:szCs w:val="21"/>
        </w:rPr>
        <w:t xml:space="preserve">　</w:t>
      </w:r>
      <w:r w:rsidR="00BA6612">
        <w:rPr>
          <w:rFonts w:eastAsia="方正兰亭细黑_GBK" w:hint="eastAsia"/>
          <w:sz w:val="28"/>
          <w:szCs w:val="21"/>
        </w:rPr>
        <w:t>氮</w:t>
      </w:r>
      <w:r w:rsidRPr="00375541">
        <w:rPr>
          <w:rFonts w:eastAsia="方正兰亭细黑_GBK" w:hint="eastAsia"/>
          <w:sz w:val="28"/>
          <w:szCs w:val="21"/>
        </w:rPr>
        <w:t>及其化合物</w:t>
      </w:r>
    </w:p>
    <w:p w:rsidR="009F31DA" w:rsidRPr="00375541" w:rsidRDefault="009F31DA" w:rsidP="00375541">
      <w:pPr>
        <w:spacing w:line="360" w:lineRule="auto"/>
        <w:jc w:val="center"/>
        <w:rPr>
          <w:sz w:val="21"/>
          <w:szCs w:val="21"/>
        </w:rPr>
      </w:pPr>
      <w:r w:rsidRPr="00375541">
        <w:rPr>
          <w:rFonts w:eastAsia="方正兰亭中粗黑_GBK" w:hint="eastAsia"/>
          <w:sz w:val="24"/>
          <w:szCs w:val="21"/>
        </w:rPr>
        <w:t>第</w:t>
      </w:r>
      <w:r w:rsidRPr="00375541">
        <w:rPr>
          <w:rFonts w:ascii="NEU-F2-S92" w:hAnsi="NEU-F2-S92"/>
          <w:sz w:val="24"/>
          <w:szCs w:val="21"/>
        </w:rPr>
        <w:t>3</w:t>
      </w:r>
      <w:r w:rsidRPr="00375541">
        <w:rPr>
          <w:rFonts w:eastAsia="方正兰亭中粗黑_GBK" w:hint="eastAsia"/>
          <w:sz w:val="24"/>
          <w:szCs w:val="21"/>
        </w:rPr>
        <w:t>课时</w:t>
      </w:r>
      <w:r w:rsidRPr="00375541">
        <w:rPr>
          <w:sz w:val="24"/>
          <w:szCs w:val="21"/>
        </w:rPr>
        <w:t xml:space="preserve">　</w:t>
      </w:r>
      <w:r w:rsidRPr="00375541">
        <w:rPr>
          <w:rFonts w:eastAsia="方正兰亭中粗黑_GBK" w:hint="eastAsia"/>
          <w:sz w:val="24"/>
          <w:szCs w:val="21"/>
        </w:rPr>
        <w:t>硝酸</w:t>
      </w:r>
      <w:r w:rsidRPr="00375541">
        <w:rPr>
          <w:sz w:val="24"/>
          <w:szCs w:val="21"/>
        </w:rPr>
        <w:t xml:space="preserve">　</w:t>
      </w:r>
      <w:r w:rsidRPr="00375541">
        <w:rPr>
          <w:rFonts w:eastAsia="方正兰亭中粗黑_GBK" w:hint="eastAsia"/>
          <w:sz w:val="24"/>
          <w:szCs w:val="21"/>
        </w:rPr>
        <w:t>酸雨及防治</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4510F324" wp14:editId="364C804C">
            <wp:extent cx="1030320" cy="131040"/>
            <wp:effectExtent l="0" t="0" r="0" b="0"/>
            <wp:docPr id="148" name="对点训练.EPS" descr="id:21474902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8"/>
                    <a:stretch>
                      <a:fillRect/>
                    </a:stretch>
                  </pic:blipFill>
                  <pic:spPr>
                    <a:xfrm>
                      <a:off x="0" y="0"/>
                      <a:ext cx="1030320" cy="131040"/>
                    </a:xfrm>
                    <a:prstGeom prst="rect">
                      <a:avLst/>
                    </a:prstGeom>
                  </pic:spPr>
                </pic:pic>
              </a:graphicData>
            </a:graphic>
          </wp:inline>
        </w:drawing>
      </w:r>
      <w:r w:rsidRPr="00375541">
        <w:rPr>
          <w:sz w:val="21"/>
          <w:szCs w:val="21"/>
        </w:rPr>
        <w:t xml:space="preserve">　　　　　</w:t>
      </w:r>
      <w:r w:rsidRPr="00375541">
        <w:rPr>
          <w:rFonts w:hint="eastAsia"/>
          <w:sz w:val="21"/>
          <w:szCs w:val="21"/>
        </w:rPr>
        <w:t xml:space="preserve"> </w:t>
      </w:r>
      <w:r w:rsidRPr="00375541">
        <w:rPr>
          <w:sz w:val="21"/>
          <w:szCs w:val="21"/>
        </w:rPr>
        <w:t xml:space="preserve">　　　　　　　　　　　　　　</w:t>
      </w:r>
    </w:p>
    <w:p w:rsidR="009F31DA" w:rsidRPr="00375541" w:rsidRDefault="009F31DA" w:rsidP="00375541">
      <w:pPr>
        <w:spacing w:line="360" w:lineRule="auto"/>
        <w:rPr>
          <w:sz w:val="21"/>
          <w:szCs w:val="21"/>
        </w:rPr>
      </w:pPr>
      <w:r w:rsidRPr="00375541">
        <w:rPr>
          <w:rFonts w:eastAsia="方正兰亭中粗黑_GBK" w:hint="eastAsia"/>
          <w:sz w:val="21"/>
          <w:szCs w:val="21"/>
        </w:rPr>
        <w:t>知识点一</w:t>
      </w:r>
      <w:r w:rsidRPr="00375541">
        <w:rPr>
          <w:sz w:val="21"/>
          <w:szCs w:val="21"/>
        </w:rPr>
        <w:t xml:space="preserve">　</w:t>
      </w:r>
      <w:r w:rsidRPr="00375541">
        <w:rPr>
          <w:rFonts w:eastAsia="方正兰亭中粗黑_GBK" w:hint="eastAsia"/>
          <w:sz w:val="21"/>
          <w:szCs w:val="21"/>
        </w:rPr>
        <w:t>酸雨及防治</w:t>
      </w:r>
    </w:p>
    <w:p w:rsidR="009F31DA" w:rsidRPr="00375541" w:rsidRDefault="009F31DA" w:rsidP="00375541">
      <w:pPr>
        <w:spacing w:line="360" w:lineRule="auto"/>
        <w:rPr>
          <w:sz w:val="21"/>
          <w:szCs w:val="21"/>
        </w:rPr>
      </w:pPr>
      <w:r w:rsidRPr="00375541">
        <w:rPr>
          <w:rFonts w:ascii="NEU-FZ-S92" w:hAnsi="NEU-FZ-S92"/>
          <w:sz w:val="21"/>
          <w:szCs w:val="21"/>
        </w:rPr>
        <w:t>1</w:t>
      </w:r>
      <w:r w:rsidRPr="00375541">
        <w:rPr>
          <w:sz w:val="21"/>
          <w:szCs w:val="21"/>
        </w:rPr>
        <w:t>.</w:t>
      </w:r>
      <w:r w:rsidRPr="00375541">
        <w:rPr>
          <w:rFonts w:hint="eastAsia"/>
          <w:sz w:val="21"/>
          <w:szCs w:val="21"/>
        </w:rPr>
        <w:t>人类是大气污染的制造者</w:t>
      </w:r>
      <w:r w:rsidRPr="00375541">
        <w:rPr>
          <w:rFonts w:ascii="方正宋三_GBK" w:hAnsi="方正宋三_GBK"/>
          <w:sz w:val="21"/>
          <w:szCs w:val="21"/>
        </w:rPr>
        <w:t>,</w:t>
      </w:r>
      <w:r w:rsidRPr="00375541">
        <w:rPr>
          <w:rFonts w:hint="eastAsia"/>
          <w:sz w:val="21"/>
          <w:szCs w:val="21"/>
        </w:rPr>
        <w:t>也是受害者</w:t>
      </w:r>
      <w:r w:rsidRPr="00375541">
        <w:rPr>
          <w:rFonts w:ascii="方正宋三_GBK" w:hAnsi="方正宋三_GBK"/>
          <w:sz w:val="21"/>
          <w:szCs w:val="21"/>
        </w:rPr>
        <w:t>,</w:t>
      </w:r>
      <w:r w:rsidRPr="00375541">
        <w:rPr>
          <w:rFonts w:hint="eastAsia"/>
          <w:sz w:val="21"/>
          <w:szCs w:val="21"/>
        </w:rPr>
        <w:t>更是生态环境义不容辞的守护者。影响空气质量的一组主要污染物是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r w:rsidRPr="00375541">
        <w:rPr>
          <w:sz w:val="21"/>
          <w:szCs w:val="21"/>
        </w:rPr>
        <w:t>A.SO</w:t>
      </w:r>
      <w:r w:rsidRPr="00375541">
        <w:rPr>
          <w:rFonts w:ascii="NEU-BZ-S92" w:hAnsi="NEU-BZ-S92"/>
          <w:sz w:val="21"/>
          <w:szCs w:val="21"/>
          <w:vertAlign w:val="subscript"/>
        </w:rPr>
        <w:t>2</w:t>
      </w:r>
      <w:r w:rsidRPr="00375541">
        <w:rPr>
          <w:rFonts w:hint="eastAsia"/>
          <w:sz w:val="21"/>
          <w:szCs w:val="21"/>
        </w:rPr>
        <w:t>、</w:t>
      </w:r>
      <w:r w:rsidRPr="00375541">
        <w:rPr>
          <w:sz w:val="21"/>
          <w:szCs w:val="21"/>
        </w:rPr>
        <w:t>NO</w:t>
      </w:r>
      <w:r w:rsidRPr="00375541">
        <w:rPr>
          <w:rFonts w:ascii="NEU-BZ-S92" w:hAnsi="NEU-BZ-S92"/>
          <w:sz w:val="21"/>
          <w:szCs w:val="21"/>
          <w:vertAlign w:val="subscript"/>
        </w:rPr>
        <w:t>2</w:t>
      </w:r>
      <w:r w:rsidRPr="00375541">
        <w:rPr>
          <w:rFonts w:hint="eastAsia"/>
          <w:sz w:val="21"/>
          <w:szCs w:val="21"/>
        </w:rPr>
        <w:t>、可吸入颗粒物</w:t>
      </w:r>
    </w:p>
    <w:p w:rsidR="009F31DA" w:rsidRPr="00375541" w:rsidRDefault="009F31DA" w:rsidP="00375541">
      <w:pPr>
        <w:spacing w:line="360" w:lineRule="auto"/>
        <w:rPr>
          <w:sz w:val="21"/>
          <w:szCs w:val="21"/>
        </w:rPr>
      </w:pPr>
      <w:r w:rsidRPr="00375541">
        <w:rPr>
          <w:sz w:val="21"/>
          <w:szCs w:val="21"/>
        </w:rPr>
        <w:t>B.CO</w:t>
      </w:r>
      <w:r w:rsidRPr="00375541">
        <w:rPr>
          <w:rFonts w:ascii="NEU-BZ-S92" w:hAnsi="NEU-BZ-S92"/>
          <w:sz w:val="21"/>
          <w:szCs w:val="21"/>
          <w:vertAlign w:val="subscript"/>
        </w:rPr>
        <w:t>2</w:t>
      </w:r>
      <w:r w:rsidRPr="00375541">
        <w:rPr>
          <w:rFonts w:hint="eastAsia"/>
          <w:sz w:val="21"/>
          <w:szCs w:val="21"/>
        </w:rPr>
        <w:t>、</w:t>
      </w:r>
      <w:r w:rsidRPr="00375541">
        <w:rPr>
          <w:sz w:val="21"/>
          <w:szCs w:val="21"/>
        </w:rPr>
        <w:t>N</w:t>
      </w:r>
      <w:r w:rsidRPr="00375541">
        <w:rPr>
          <w:rFonts w:ascii="NEU-BZ-S92" w:hAnsi="NEU-BZ-S92"/>
          <w:sz w:val="21"/>
          <w:szCs w:val="21"/>
          <w:vertAlign w:val="subscript"/>
        </w:rPr>
        <w:t>2</w:t>
      </w:r>
      <w:r w:rsidRPr="00375541">
        <w:rPr>
          <w:rFonts w:hint="eastAsia"/>
          <w:sz w:val="21"/>
          <w:szCs w:val="21"/>
        </w:rPr>
        <w:t>、</w:t>
      </w:r>
      <w:r w:rsidRPr="00375541">
        <w:rPr>
          <w:sz w:val="21"/>
          <w:szCs w:val="21"/>
        </w:rPr>
        <w:t>O</w:t>
      </w:r>
      <w:r w:rsidRPr="00375541">
        <w:rPr>
          <w:rFonts w:ascii="NEU-BZ-S92" w:hAnsi="NEU-BZ-S92"/>
          <w:sz w:val="21"/>
          <w:szCs w:val="21"/>
          <w:vertAlign w:val="subscript"/>
        </w:rPr>
        <w:t>2</w:t>
      </w:r>
    </w:p>
    <w:p w:rsidR="009F31DA" w:rsidRPr="00375541" w:rsidRDefault="009F31DA" w:rsidP="00375541">
      <w:pPr>
        <w:spacing w:line="360" w:lineRule="auto"/>
        <w:rPr>
          <w:sz w:val="21"/>
          <w:szCs w:val="21"/>
        </w:rPr>
      </w:pPr>
      <w:r w:rsidRPr="00375541">
        <w:rPr>
          <w:sz w:val="21"/>
          <w:szCs w:val="21"/>
        </w:rPr>
        <w:t>C.CO</w:t>
      </w:r>
      <w:r w:rsidRPr="00375541">
        <w:rPr>
          <w:rFonts w:ascii="NEU-BZ-S92" w:hAnsi="NEU-BZ-S92"/>
          <w:sz w:val="21"/>
          <w:szCs w:val="21"/>
          <w:vertAlign w:val="subscript"/>
        </w:rPr>
        <w:t>2</w:t>
      </w:r>
      <w:r w:rsidRPr="00375541">
        <w:rPr>
          <w:rFonts w:hint="eastAsia"/>
          <w:sz w:val="21"/>
          <w:szCs w:val="21"/>
        </w:rPr>
        <w:t>、</w:t>
      </w:r>
      <w:r w:rsidRPr="00375541">
        <w:rPr>
          <w:sz w:val="21"/>
          <w:szCs w:val="21"/>
        </w:rPr>
        <w:t>O</w:t>
      </w:r>
      <w:r w:rsidRPr="00375541">
        <w:rPr>
          <w:rFonts w:ascii="NEU-BZ-S92" w:hAnsi="NEU-BZ-S92"/>
          <w:sz w:val="21"/>
          <w:szCs w:val="21"/>
          <w:vertAlign w:val="subscript"/>
        </w:rPr>
        <w:t>2</w:t>
      </w:r>
      <w:r w:rsidRPr="00375541">
        <w:rPr>
          <w:rFonts w:hint="eastAsia"/>
          <w:sz w:val="21"/>
          <w:szCs w:val="21"/>
        </w:rPr>
        <w:t>、</w:t>
      </w:r>
      <w:r w:rsidRPr="00375541">
        <w:rPr>
          <w:sz w:val="21"/>
          <w:szCs w:val="21"/>
        </w:rPr>
        <w:t>SO</w:t>
      </w:r>
      <w:r w:rsidRPr="00375541">
        <w:rPr>
          <w:rFonts w:ascii="NEU-BZ-S92" w:hAnsi="NEU-BZ-S92"/>
          <w:sz w:val="21"/>
          <w:szCs w:val="21"/>
          <w:vertAlign w:val="subscript"/>
        </w:rPr>
        <w:t>2</w:t>
      </w:r>
    </w:p>
    <w:p w:rsidR="009F31DA" w:rsidRPr="00375541" w:rsidRDefault="009F31DA" w:rsidP="00375541">
      <w:pPr>
        <w:spacing w:line="360" w:lineRule="auto"/>
        <w:rPr>
          <w:sz w:val="21"/>
          <w:szCs w:val="21"/>
        </w:rPr>
      </w:pPr>
      <w:r w:rsidRPr="00375541">
        <w:rPr>
          <w:sz w:val="21"/>
          <w:szCs w:val="21"/>
        </w:rPr>
        <w:t>D.NO</w:t>
      </w:r>
      <w:r w:rsidRPr="00375541">
        <w:rPr>
          <w:rFonts w:ascii="NEU-BZ-S92" w:hAnsi="NEU-BZ-S92"/>
          <w:sz w:val="21"/>
          <w:szCs w:val="21"/>
          <w:vertAlign w:val="subscript"/>
        </w:rPr>
        <w:t>2</w:t>
      </w:r>
      <w:r w:rsidRPr="00375541">
        <w:rPr>
          <w:rFonts w:hint="eastAsia"/>
          <w:sz w:val="21"/>
          <w:szCs w:val="21"/>
        </w:rPr>
        <w:t>、</w:t>
      </w:r>
      <w:r w:rsidRPr="00375541">
        <w:rPr>
          <w:sz w:val="21"/>
          <w:szCs w:val="21"/>
        </w:rPr>
        <w:t>N</w:t>
      </w:r>
      <w:r w:rsidRPr="00375541">
        <w:rPr>
          <w:rFonts w:ascii="NEU-BZ-S92" w:hAnsi="NEU-BZ-S92"/>
          <w:sz w:val="21"/>
          <w:szCs w:val="21"/>
          <w:vertAlign w:val="subscript"/>
        </w:rPr>
        <w:t>2</w:t>
      </w:r>
      <w:r w:rsidRPr="00375541">
        <w:rPr>
          <w:rFonts w:hint="eastAsia"/>
          <w:sz w:val="21"/>
          <w:szCs w:val="21"/>
        </w:rPr>
        <w:t>、可吸入颗粒物</w:t>
      </w:r>
    </w:p>
    <w:p w:rsidR="009F31DA" w:rsidRPr="00375541" w:rsidRDefault="009F31DA" w:rsidP="00375541">
      <w:pPr>
        <w:spacing w:line="360" w:lineRule="auto"/>
        <w:rPr>
          <w:sz w:val="21"/>
          <w:szCs w:val="21"/>
        </w:rPr>
      </w:pPr>
      <w:r w:rsidRPr="00375541">
        <w:rPr>
          <w:rFonts w:ascii="NEU-FZ-S92" w:hAnsi="NEU-FZ-S92"/>
          <w:sz w:val="21"/>
          <w:szCs w:val="21"/>
        </w:rPr>
        <w:t>2</w:t>
      </w:r>
      <w:r w:rsidRPr="00375541">
        <w:rPr>
          <w:sz w:val="21"/>
          <w:szCs w:val="21"/>
        </w:rPr>
        <w:t>.</w:t>
      </w:r>
      <w:r w:rsidRPr="00375541">
        <w:rPr>
          <w:rFonts w:hint="eastAsia"/>
          <w:sz w:val="21"/>
          <w:szCs w:val="21"/>
        </w:rPr>
        <w:t>下列有关环境污染的说法正确的是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r w:rsidRPr="00375541">
        <w:rPr>
          <w:sz w:val="21"/>
          <w:szCs w:val="21"/>
        </w:rPr>
        <w:t>A.</w:t>
      </w:r>
      <w:r w:rsidRPr="00375541">
        <w:rPr>
          <w:rFonts w:hint="eastAsia"/>
          <w:sz w:val="21"/>
          <w:szCs w:val="21"/>
        </w:rPr>
        <w:t>燃煤时加入适量石灰石</w:t>
      </w:r>
      <w:r w:rsidRPr="00375541">
        <w:rPr>
          <w:rFonts w:ascii="方正宋三_GBK" w:hAnsi="方正宋三_GBK"/>
          <w:sz w:val="21"/>
          <w:szCs w:val="21"/>
        </w:rPr>
        <w:t>,</w:t>
      </w:r>
      <w:r w:rsidRPr="00375541">
        <w:rPr>
          <w:rFonts w:hint="eastAsia"/>
          <w:sz w:val="21"/>
          <w:szCs w:val="21"/>
        </w:rPr>
        <w:t>可减少废气中</w:t>
      </w:r>
      <w:r w:rsidRPr="00375541">
        <w:rPr>
          <w:sz w:val="21"/>
          <w:szCs w:val="21"/>
        </w:rPr>
        <w:t>SO</w:t>
      </w:r>
      <w:r w:rsidRPr="00375541">
        <w:rPr>
          <w:rFonts w:ascii="NEU-BZ-S92" w:hAnsi="NEU-BZ-S92"/>
          <w:sz w:val="21"/>
          <w:szCs w:val="21"/>
          <w:vertAlign w:val="subscript"/>
        </w:rPr>
        <w:t>2</w:t>
      </w:r>
      <w:r w:rsidRPr="00375541">
        <w:rPr>
          <w:rFonts w:hint="eastAsia"/>
          <w:sz w:val="21"/>
          <w:szCs w:val="21"/>
        </w:rPr>
        <w:t>的含量</w:t>
      </w:r>
    </w:p>
    <w:p w:rsidR="009F31DA" w:rsidRPr="00375541" w:rsidRDefault="009F31DA" w:rsidP="00375541">
      <w:pPr>
        <w:spacing w:line="360" w:lineRule="auto"/>
        <w:rPr>
          <w:sz w:val="21"/>
          <w:szCs w:val="21"/>
        </w:rPr>
      </w:pPr>
      <w:r w:rsidRPr="00375541">
        <w:rPr>
          <w:sz w:val="21"/>
          <w:szCs w:val="21"/>
        </w:rPr>
        <w:t>B.</w:t>
      </w:r>
      <w:r w:rsidRPr="00375541">
        <w:rPr>
          <w:rFonts w:hint="eastAsia"/>
          <w:sz w:val="21"/>
          <w:szCs w:val="21"/>
        </w:rPr>
        <w:t>臭氧的体积分数超过</w:t>
      </w:r>
      <w:r w:rsidRPr="00375541">
        <w:rPr>
          <w:rFonts w:ascii="NEU-BZ-S92" w:hAnsi="NEU-BZ-S92"/>
          <w:sz w:val="21"/>
          <w:szCs w:val="21"/>
        </w:rPr>
        <w:t>10</w:t>
      </w:r>
      <w:r w:rsidRPr="00375541">
        <w:rPr>
          <w:sz w:val="21"/>
          <w:szCs w:val="21"/>
          <w:vertAlign w:val="superscript"/>
        </w:rPr>
        <w:t>-</w:t>
      </w:r>
      <w:r w:rsidRPr="00375541">
        <w:rPr>
          <w:rFonts w:ascii="NEU-BZ-S92" w:hAnsi="NEU-BZ-S92"/>
          <w:sz w:val="21"/>
          <w:szCs w:val="21"/>
          <w:vertAlign w:val="superscript"/>
        </w:rPr>
        <w:t>4</w:t>
      </w:r>
      <w:r w:rsidRPr="00375541">
        <w:rPr>
          <w:rFonts w:ascii="NEU-BZ-S92" w:hAnsi="NEU-BZ-S92"/>
          <w:sz w:val="21"/>
          <w:szCs w:val="21"/>
        </w:rPr>
        <w:t>%</w:t>
      </w:r>
      <w:r w:rsidRPr="00375541">
        <w:rPr>
          <w:rFonts w:hint="eastAsia"/>
          <w:sz w:val="21"/>
          <w:szCs w:val="21"/>
        </w:rPr>
        <w:t>的空气有利于人体健康</w:t>
      </w:r>
    </w:p>
    <w:p w:rsidR="009F31DA" w:rsidRPr="00375541" w:rsidRDefault="009F31DA" w:rsidP="00375541">
      <w:pPr>
        <w:spacing w:line="360" w:lineRule="auto"/>
        <w:rPr>
          <w:sz w:val="21"/>
          <w:szCs w:val="21"/>
        </w:rPr>
      </w:pPr>
      <w:proofErr w:type="spellStart"/>
      <w:r w:rsidRPr="00375541">
        <w:rPr>
          <w:sz w:val="21"/>
          <w:szCs w:val="21"/>
        </w:rPr>
        <w:t>C.pH</w:t>
      </w:r>
      <w:proofErr w:type="spellEnd"/>
      <w:r w:rsidRPr="00375541">
        <w:rPr>
          <w:rFonts w:hint="eastAsia"/>
          <w:sz w:val="21"/>
          <w:szCs w:val="21"/>
        </w:rPr>
        <w:t>在</w:t>
      </w:r>
      <w:r w:rsidRPr="00375541">
        <w:rPr>
          <w:rFonts w:ascii="NEU-BZ-S92" w:hAnsi="NEU-BZ-S92"/>
          <w:sz w:val="21"/>
          <w:szCs w:val="21"/>
        </w:rPr>
        <w:t>5</w:t>
      </w:r>
      <w:r w:rsidRPr="00375541">
        <w:rPr>
          <w:sz w:val="21"/>
          <w:szCs w:val="21"/>
        </w:rPr>
        <w:t>.</w:t>
      </w:r>
      <w:r w:rsidRPr="00375541">
        <w:rPr>
          <w:rFonts w:ascii="NEU-BZ-S92" w:hAnsi="NEU-BZ-S92"/>
          <w:sz w:val="21"/>
          <w:szCs w:val="21"/>
        </w:rPr>
        <w:t>6</w:t>
      </w:r>
      <w:r w:rsidRPr="00375541">
        <w:rPr>
          <w:sz w:val="21"/>
          <w:szCs w:val="21"/>
        </w:rPr>
        <w:t>~</w:t>
      </w:r>
      <w:r w:rsidRPr="00375541">
        <w:rPr>
          <w:rFonts w:ascii="NEU-BZ-S92" w:hAnsi="NEU-BZ-S92"/>
          <w:sz w:val="21"/>
          <w:szCs w:val="21"/>
        </w:rPr>
        <w:t>7</w:t>
      </w:r>
      <w:r w:rsidRPr="00375541">
        <w:rPr>
          <w:rFonts w:hint="eastAsia"/>
          <w:sz w:val="21"/>
          <w:szCs w:val="21"/>
        </w:rPr>
        <w:t>之间的降水通常称为酸雨</w:t>
      </w:r>
    </w:p>
    <w:p w:rsidR="009F31DA" w:rsidRPr="00375541" w:rsidRDefault="009F31DA" w:rsidP="00375541">
      <w:pPr>
        <w:spacing w:line="360" w:lineRule="auto"/>
        <w:rPr>
          <w:sz w:val="21"/>
          <w:szCs w:val="21"/>
        </w:rPr>
      </w:pPr>
      <w:r w:rsidRPr="00375541">
        <w:rPr>
          <w:sz w:val="21"/>
          <w:szCs w:val="21"/>
        </w:rPr>
        <w:t>D.</w:t>
      </w:r>
      <w:r w:rsidRPr="00375541">
        <w:rPr>
          <w:rFonts w:hint="eastAsia"/>
          <w:sz w:val="21"/>
          <w:szCs w:val="21"/>
        </w:rPr>
        <w:t>含磷洗涤剂易于被细菌分解</w:t>
      </w:r>
      <w:r w:rsidRPr="00375541">
        <w:rPr>
          <w:rFonts w:ascii="方正宋三_GBK" w:hAnsi="方正宋三_GBK"/>
          <w:sz w:val="21"/>
          <w:szCs w:val="21"/>
        </w:rPr>
        <w:t>,</w:t>
      </w:r>
      <w:r w:rsidRPr="00375541">
        <w:rPr>
          <w:rFonts w:hint="eastAsia"/>
          <w:sz w:val="21"/>
          <w:szCs w:val="21"/>
        </w:rPr>
        <w:t>故不会导致水体污染</w:t>
      </w:r>
    </w:p>
    <w:p w:rsidR="009F31DA" w:rsidRPr="00375541" w:rsidRDefault="009F31DA" w:rsidP="00375541">
      <w:pPr>
        <w:spacing w:line="360" w:lineRule="auto"/>
        <w:rPr>
          <w:sz w:val="21"/>
          <w:szCs w:val="21"/>
        </w:rPr>
      </w:pPr>
      <w:r w:rsidRPr="00375541">
        <w:rPr>
          <w:rFonts w:ascii="NEU-FZ-S92" w:hAnsi="NEU-FZ-S92"/>
          <w:sz w:val="21"/>
          <w:szCs w:val="21"/>
        </w:rPr>
        <w:t>3</w:t>
      </w:r>
      <w:r w:rsidRPr="00375541">
        <w:rPr>
          <w:sz w:val="21"/>
          <w:szCs w:val="21"/>
        </w:rPr>
        <w:t>.</w:t>
      </w:r>
      <w:r w:rsidRPr="00375541">
        <w:rPr>
          <w:rFonts w:hint="eastAsia"/>
          <w:sz w:val="21"/>
          <w:szCs w:val="21"/>
        </w:rPr>
        <w:t>以下非金属氧化物与其引起的环境问题及主要来源对应不正确的是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2076"/>
        <w:gridCol w:w="2077"/>
        <w:gridCol w:w="2076"/>
        <w:gridCol w:w="2077"/>
      </w:tblGrid>
      <w:tr w:rsidR="009F31DA" w:rsidRPr="00375541" w:rsidTr="00375541">
        <w:trPr>
          <w:jc w:val="center"/>
        </w:trPr>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选项</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氧化物</w:t>
            </w:r>
          </w:p>
        </w:tc>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环境问题</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主要来源</w:t>
            </w:r>
          </w:p>
        </w:tc>
      </w:tr>
      <w:tr w:rsidR="009F31DA" w:rsidRPr="00375541" w:rsidTr="00375541">
        <w:trPr>
          <w:jc w:val="center"/>
        </w:trPr>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A</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CO</w:t>
            </w:r>
            <w:r w:rsidRPr="00375541">
              <w:rPr>
                <w:rFonts w:ascii="NEU-BZ-S92" w:hAnsi="NEU-BZ-S92"/>
                <w:sz w:val="21"/>
                <w:szCs w:val="21"/>
                <w:vertAlign w:val="subscript"/>
              </w:rPr>
              <w:t>2</w:t>
            </w:r>
          </w:p>
        </w:tc>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温室效应</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化石燃料的燃烧</w:t>
            </w:r>
          </w:p>
        </w:tc>
      </w:tr>
      <w:tr w:rsidR="009F31DA" w:rsidRPr="00375541" w:rsidTr="00375541">
        <w:trPr>
          <w:jc w:val="center"/>
        </w:trPr>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B</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NO</w:t>
            </w:r>
            <w:r w:rsidRPr="00375541">
              <w:rPr>
                <w:rFonts w:ascii="NEU-BZ-S92" w:hAnsi="NEU-BZ-S92"/>
                <w:sz w:val="21"/>
                <w:szCs w:val="21"/>
                <w:vertAlign w:val="subscript"/>
              </w:rPr>
              <w:t>2</w:t>
            </w:r>
          </w:p>
        </w:tc>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酸雨</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工厂废气的排放</w:t>
            </w:r>
          </w:p>
        </w:tc>
      </w:tr>
      <w:tr w:rsidR="009F31DA" w:rsidRPr="00375541" w:rsidTr="00375541">
        <w:trPr>
          <w:jc w:val="center"/>
        </w:trPr>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C</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CO</w:t>
            </w:r>
          </w:p>
        </w:tc>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CO</w:t>
            </w:r>
            <w:r w:rsidRPr="00375541">
              <w:rPr>
                <w:rFonts w:hint="eastAsia"/>
                <w:sz w:val="21"/>
                <w:szCs w:val="21"/>
              </w:rPr>
              <w:t>中毒</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燃料的不完全燃烧</w:t>
            </w:r>
          </w:p>
        </w:tc>
      </w:tr>
      <w:tr w:rsidR="009F31DA" w:rsidRPr="00375541" w:rsidTr="00375541">
        <w:trPr>
          <w:jc w:val="center"/>
        </w:trPr>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D</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sz w:val="21"/>
                <w:szCs w:val="21"/>
              </w:rPr>
              <w:t>SO</w:t>
            </w:r>
            <w:r w:rsidRPr="00375541">
              <w:rPr>
                <w:rFonts w:ascii="NEU-BZ-S92" w:hAnsi="NEU-BZ-S92"/>
                <w:sz w:val="21"/>
                <w:szCs w:val="21"/>
                <w:vertAlign w:val="subscript"/>
              </w:rPr>
              <w:t>2</w:t>
            </w:r>
          </w:p>
        </w:tc>
        <w:tc>
          <w:tcPr>
            <w:tcW w:w="2076"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光化学烟雾</w:t>
            </w:r>
          </w:p>
        </w:tc>
        <w:tc>
          <w:tcPr>
            <w:tcW w:w="2077"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hint="eastAsia"/>
                <w:sz w:val="21"/>
                <w:szCs w:val="21"/>
              </w:rPr>
              <w:t>汽车尾气的排放</w:t>
            </w:r>
          </w:p>
        </w:tc>
      </w:tr>
    </w:tbl>
    <w:p w:rsidR="009F31DA" w:rsidRPr="00375541" w:rsidRDefault="009F31DA" w:rsidP="00375541">
      <w:pPr>
        <w:spacing w:line="360" w:lineRule="auto"/>
        <w:rPr>
          <w:sz w:val="21"/>
          <w:szCs w:val="21"/>
        </w:rPr>
      </w:pPr>
      <w:r w:rsidRPr="00375541">
        <w:rPr>
          <w:rFonts w:eastAsia="方正兰亭中粗黑_GBK" w:hint="eastAsia"/>
          <w:sz w:val="21"/>
          <w:szCs w:val="21"/>
        </w:rPr>
        <w:t>知识点二</w:t>
      </w:r>
      <w:r w:rsidRPr="00375541">
        <w:rPr>
          <w:sz w:val="21"/>
          <w:szCs w:val="21"/>
        </w:rPr>
        <w:t xml:space="preserve">　</w:t>
      </w:r>
      <w:r w:rsidRPr="00375541">
        <w:rPr>
          <w:rFonts w:eastAsia="方正兰亭中粗黑_GBK" w:hint="eastAsia"/>
          <w:sz w:val="21"/>
          <w:szCs w:val="21"/>
        </w:rPr>
        <w:t>硝酸的性质</w:t>
      </w:r>
    </w:p>
    <w:p w:rsidR="009F31DA" w:rsidRPr="00375541" w:rsidRDefault="009F31DA" w:rsidP="00375541">
      <w:pPr>
        <w:spacing w:line="360" w:lineRule="auto"/>
        <w:rPr>
          <w:sz w:val="21"/>
          <w:szCs w:val="21"/>
        </w:rPr>
      </w:pPr>
      <w:r w:rsidRPr="00375541">
        <w:rPr>
          <w:rFonts w:ascii="NEU-FZ-S92" w:hAnsi="NEU-FZ-S92"/>
          <w:sz w:val="21"/>
          <w:szCs w:val="21"/>
        </w:rPr>
        <w:lastRenderedPageBreak/>
        <w:t>4</w:t>
      </w:r>
      <w:r w:rsidRPr="00375541">
        <w:rPr>
          <w:sz w:val="21"/>
          <w:szCs w:val="21"/>
        </w:rPr>
        <w:t>.</w:t>
      </w:r>
      <w:r w:rsidRPr="00375541">
        <w:rPr>
          <w:rFonts w:hint="eastAsia"/>
          <w:sz w:val="21"/>
          <w:szCs w:val="21"/>
        </w:rPr>
        <w:t>下列有关硝酸化学性质的叙述中</w:t>
      </w:r>
      <w:r w:rsidRPr="00375541">
        <w:rPr>
          <w:rFonts w:ascii="方正宋三_GBK" w:hAnsi="方正宋三_GBK"/>
          <w:sz w:val="21"/>
          <w:szCs w:val="21"/>
        </w:rPr>
        <w:t>,</w:t>
      </w:r>
      <w:r w:rsidRPr="00375541">
        <w:rPr>
          <w:rFonts w:hint="eastAsia"/>
          <w:sz w:val="21"/>
          <w:szCs w:val="21"/>
        </w:rPr>
        <w:t>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r w:rsidRPr="00375541">
        <w:rPr>
          <w:sz w:val="21"/>
          <w:szCs w:val="21"/>
        </w:rPr>
        <w:t>A.</w:t>
      </w:r>
      <w:r w:rsidRPr="00375541">
        <w:rPr>
          <w:rFonts w:hint="eastAsia"/>
          <w:sz w:val="21"/>
          <w:szCs w:val="21"/>
        </w:rPr>
        <w:t>硝酸能与</w:t>
      </w:r>
      <w:r w:rsidRPr="00375541">
        <w:rPr>
          <w:sz w:val="21"/>
          <w:szCs w:val="21"/>
        </w:rPr>
        <w:t>Na</w:t>
      </w:r>
      <w:r w:rsidRPr="00375541">
        <w:rPr>
          <w:rFonts w:ascii="NEU-BZ-S92" w:hAnsi="NEU-BZ-S92"/>
          <w:sz w:val="21"/>
          <w:szCs w:val="21"/>
          <w:vertAlign w:val="subscript"/>
        </w:rPr>
        <w:t>2</w:t>
      </w:r>
      <w:r w:rsidRPr="00375541">
        <w:rPr>
          <w:sz w:val="21"/>
          <w:szCs w:val="21"/>
        </w:rPr>
        <w:t>SO</w:t>
      </w:r>
      <w:r w:rsidRPr="00375541">
        <w:rPr>
          <w:rFonts w:ascii="NEU-BZ-S92" w:hAnsi="NEU-BZ-S92"/>
          <w:sz w:val="21"/>
          <w:szCs w:val="21"/>
          <w:vertAlign w:val="subscript"/>
        </w:rPr>
        <w:t>3</w:t>
      </w:r>
      <w:r w:rsidRPr="00375541">
        <w:rPr>
          <w:rFonts w:hint="eastAsia"/>
          <w:sz w:val="21"/>
          <w:szCs w:val="21"/>
        </w:rPr>
        <w:t>反应</w:t>
      </w:r>
      <w:r w:rsidRPr="00375541">
        <w:rPr>
          <w:rFonts w:ascii="方正宋三_GBK" w:hAnsi="方正宋三_GBK"/>
          <w:sz w:val="21"/>
          <w:szCs w:val="21"/>
        </w:rPr>
        <w:t>,</w:t>
      </w:r>
      <w:r w:rsidRPr="00375541">
        <w:rPr>
          <w:rFonts w:hint="eastAsia"/>
          <w:sz w:val="21"/>
          <w:szCs w:val="21"/>
        </w:rPr>
        <w:t>但不生成</w:t>
      </w:r>
      <w:r w:rsidRPr="00375541">
        <w:rPr>
          <w:sz w:val="21"/>
          <w:szCs w:val="21"/>
        </w:rPr>
        <w:t>SO</w:t>
      </w:r>
      <w:r w:rsidRPr="00375541">
        <w:rPr>
          <w:rFonts w:ascii="NEU-BZ-S92" w:hAnsi="NEU-BZ-S92"/>
          <w:sz w:val="21"/>
          <w:szCs w:val="21"/>
          <w:vertAlign w:val="subscript"/>
        </w:rPr>
        <w:t>2</w:t>
      </w:r>
    </w:p>
    <w:p w:rsidR="009F31DA" w:rsidRPr="00375541" w:rsidRDefault="009F31DA" w:rsidP="00375541">
      <w:pPr>
        <w:spacing w:line="360" w:lineRule="auto"/>
        <w:rPr>
          <w:sz w:val="21"/>
          <w:szCs w:val="21"/>
        </w:rPr>
      </w:pPr>
      <w:r w:rsidRPr="00375541">
        <w:rPr>
          <w:sz w:val="21"/>
          <w:szCs w:val="21"/>
        </w:rPr>
        <w:t>B.</w:t>
      </w:r>
      <w:r w:rsidRPr="00375541">
        <w:rPr>
          <w:rFonts w:hint="eastAsia"/>
          <w:sz w:val="21"/>
          <w:szCs w:val="21"/>
        </w:rPr>
        <w:t>硝酸的氧化性很强</w:t>
      </w:r>
      <w:r w:rsidRPr="00375541">
        <w:rPr>
          <w:rFonts w:ascii="方正宋三_GBK" w:hAnsi="方正宋三_GBK"/>
          <w:sz w:val="21"/>
          <w:szCs w:val="21"/>
        </w:rPr>
        <w:t>,</w:t>
      </w:r>
      <w:r w:rsidRPr="00375541">
        <w:rPr>
          <w:rFonts w:hint="eastAsia"/>
          <w:sz w:val="21"/>
          <w:szCs w:val="21"/>
        </w:rPr>
        <w:t>能氧化所有金属</w:t>
      </w:r>
    </w:p>
    <w:p w:rsidR="009F31DA" w:rsidRPr="00375541" w:rsidRDefault="009F31DA" w:rsidP="00375541">
      <w:pPr>
        <w:spacing w:line="360" w:lineRule="auto"/>
        <w:rPr>
          <w:sz w:val="21"/>
          <w:szCs w:val="21"/>
        </w:rPr>
      </w:pPr>
      <w:r w:rsidRPr="00375541">
        <w:rPr>
          <w:sz w:val="21"/>
          <w:szCs w:val="21"/>
        </w:rPr>
        <w:t>C.</w:t>
      </w:r>
      <w:r w:rsidRPr="00375541">
        <w:rPr>
          <w:rFonts w:hint="eastAsia"/>
          <w:sz w:val="21"/>
          <w:szCs w:val="21"/>
        </w:rPr>
        <w:t>可用铝或铁制容器盛装稀硝酸</w:t>
      </w:r>
    </w:p>
    <w:p w:rsidR="009F31DA" w:rsidRPr="00375541" w:rsidRDefault="009F31DA" w:rsidP="00375541">
      <w:pPr>
        <w:spacing w:line="360" w:lineRule="auto"/>
        <w:rPr>
          <w:sz w:val="21"/>
          <w:szCs w:val="21"/>
        </w:rPr>
      </w:pPr>
      <w:r w:rsidRPr="00375541">
        <w:rPr>
          <w:sz w:val="21"/>
          <w:szCs w:val="21"/>
        </w:rPr>
        <w:t>D.</w:t>
      </w:r>
      <w:r w:rsidRPr="00375541">
        <w:rPr>
          <w:rFonts w:hint="eastAsia"/>
          <w:sz w:val="21"/>
          <w:szCs w:val="21"/>
        </w:rPr>
        <w:t>浓硝酸因易挥发出</w:t>
      </w:r>
      <w:r w:rsidRPr="00375541">
        <w:rPr>
          <w:sz w:val="21"/>
          <w:szCs w:val="21"/>
        </w:rPr>
        <w:t>HNO</w:t>
      </w:r>
      <w:r w:rsidRPr="00375541">
        <w:rPr>
          <w:rFonts w:ascii="NEU-BZ-S92" w:hAnsi="NEU-BZ-S92"/>
          <w:sz w:val="21"/>
          <w:szCs w:val="21"/>
          <w:vertAlign w:val="subscript"/>
        </w:rPr>
        <w:t>3</w:t>
      </w:r>
      <w:r w:rsidRPr="00375541">
        <w:rPr>
          <w:rFonts w:hint="eastAsia"/>
          <w:sz w:val="21"/>
          <w:szCs w:val="21"/>
        </w:rPr>
        <w:t>而呈黄色</w:t>
      </w:r>
    </w:p>
    <w:p w:rsidR="009F31DA" w:rsidRPr="00375541" w:rsidRDefault="009F31DA" w:rsidP="00375541">
      <w:pPr>
        <w:spacing w:line="360" w:lineRule="auto"/>
        <w:rPr>
          <w:sz w:val="21"/>
          <w:szCs w:val="21"/>
        </w:rPr>
      </w:pPr>
      <w:r w:rsidRPr="00375541">
        <w:rPr>
          <w:rFonts w:ascii="NEU-FZ-S92" w:hAnsi="NEU-FZ-S92"/>
          <w:sz w:val="21"/>
          <w:szCs w:val="21"/>
        </w:rPr>
        <w:t>5</w:t>
      </w:r>
      <w:r w:rsidRPr="00375541">
        <w:rPr>
          <w:sz w:val="21"/>
          <w:szCs w:val="21"/>
        </w:rPr>
        <w:t>.</w:t>
      </w:r>
      <w:r w:rsidRPr="00375541">
        <w:rPr>
          <w:rFonts w:hint="eastAsia"/>
          <w:sz w:val="21"/>
          <w:szCs w:val="21"/>
        </w:rPr>
        <w:t>下列有关实验操作、现象和解释或结论都正确的是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709"/>
        <w:gridCol w:w="2835"/>
        <w:gridCol w:w="1843"/>
        <w:gridCol w:w="2919"/>
      </w:tblGrid>
      <w:tr w:rsidR="009F31DA" w:rsidRPr="00375541" w:rsidTr="00D07B56">
        <w:trPr>
          <w:jc w:val="center"/>
        </w:trPr>
        <w:tc>
          <w:tcPr>
            <w:tcW w:w="70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选项</w:t>
            </w:r>
          </w:p>
        </w:tc>
        <w:tc>
          <w:tcPr>
            <w:tcW w:w="2835"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实验操作</w:t>
            </w:r>
          </w:p>
        </w:tc>
        <w:tc>
          <w:tcPr>
            <w:tcW w:w="1843"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现象</w:t>
            </w:r>
          </w:p>
        </w:tc>
        <w:tc>
          <w:tcPr>
            <w:tcW w:w="291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解释或结论</w:t>
            </w:r>
          </w:p>
        </w:tc>
      </w:tr>
      <w:tr w:rsidR="009F31DA" w:rsidRPr="00375541" w:rsidTr="00D07B56">
        <w:trPr>
          <w:jc w:val="center"/>
        </w:trPr>
        <w:tc>
          <w:tcPr>
            <w:tcW w:w="70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ascii="NEU-BZ-S92" w:hAnsi="NEU-BZ-S92"/>
                <w:sz w:val="21"/>
                <w:szCs w:val="21"/>
              </w:rPr>
              <w:t>①</w:t>
            </w:r>
          </w:p>
        </w:tc>
        <w:tc>
          <w:tcPr>
            <w:tcW w:w="2835" w:type="dxa"/>
            <w:tcMar>
              <w:left w:w="85" w:type="dxa"/>
              <w:right w:w="8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过量的铁粉中加入稀</w:t>
            </w:r>
            <w:r w:rsidRPr="00375541">
              <w:rPr>
                <w:rFonts w:ascii="NEU-BZ-S92" w:hAnsi="NEU-BZ-S92"/>
                <w:sz w:val="21"/>
                <w:szCs w:val="21"/>
              </w:rPr>
              <w:t>HNO</w:t>
            </w:r>
            <w:r w:rsidRPr="00375541">
              <w:rPr>
                <w:rFonts w:ascii="NEU-BZ-S92" w:hAnsi="NEU-BZ-S92"/>
                <w:sz w:val="21"/>
                <w:szCs w:val="21"/>
                <w:vertAlign w:val="subscript"/>
              </w:rPr>
              <w:t>3</w:t>
            </w:r>
            <w:r w:rsidRPr="00375541">
              <w:rPr>
                <w:rFonts w:ascii="方正宋三_GBK" w:hAnsi="方正宋三_GBK"/>
                <w:sz w:val="21"/>
                <w:szCs w:val="21"/>
              </w:rPr>
              <w:t>,</w:t>
            </w:r>
            <w:r w:rsidRPr="00375541">
              <w:rPr>
                <w:rFonts w:hint="eastAsia"/>
                <w:sz w:val="21"/>
                <w:szCs w:val="21"/>
              </w:rPr>
              <w:t>充分反应后</w:t>
            </w:r>
            <w:r w:rsidRPr="00375541">
              <w:rPr>
                <w:rFonts w:ascii="方正宋三_GBK" w:hAnsi="方正宋三_GBK"/>
                <w:sz w:val="21"/>
                <w:szCs w:val="21"/>
              </w:rPr>
              <w:t>,</w:t>
            </w:r>
            <w:r w:rsidRPr="00375541">
              <w:rPr>
                <w:rFonts w:hint="eastAsia"/>
                <w:sz w:val="21"/>
                <w:szCs w:val="21"/>
              </w:rPr>
              <w:t>滴入</w:t>
            </w:r>
            <w:r w:rsidRPr="00375541">
              <w:rPr>
                <w:rFonts w:ascii="NEU-BZ-S92" w:hAnsi="NEU-BZ-S92"/>
                <w:sz w:val="21"/>
                <w:szCs w:val="21"/>
              </w:rPr>
              <w:t>KSCN</w:t>
            </w:r>
            <w:r w:rsidRPr="00375541">
              <w:rPr>
                <w:rFonts w:hint="eastAsia"/>
                <w:sz w:val="21"/>
                <w:szCs w:val="21"/>
              </w:rPr>
              <w:t>溶液</w:t>
            </w:r>
          </w:p>
        </w:tc>
        <w:tc>
          <w:tcPr>
            <w:tcW w:w="1843"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溶液呈红色</w:t>
            </w:r>
          </w:p>
        </w:tc>
        <w:tc>
          <w:tcPr>
            <w:tcW w:w="2919"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稀</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将</w:t>
            </w:r>
            <w:r w:rsidRPr="00375541">
              <w:rPr>
                <w:rFonts w:ascii="NEU-BZ-S92" w:hAnsi="NEU-BZ-S92"/>
                <w:sz w:val="21"/>
                <w:szCs w:val="21"/>
              </w:rPr>
              <w:t>Fe</w:t>
            </w:r>
            <w:r w:rsidRPr="00375541">
              <w:rPr>
                <w:rFonts w:hint="eastAsia"/>
                <w:sz w:val="21"/>
                <w:szCs w:val="21"/>
              </w:rPr>
              <w:t>氧化为</w:t>
            </w:r>
            <w:r w:rsidRPr="00375541">
              <w:rPr>
                <w:rFonts w:ascii="NEU-BZ-S92" w:hAnsi="NEU-BZ-S92"/>
                <w:sz w:val="21"/>
                <w:szCs w:val="21"/>
              </w:rPr>
              <w:t>Fe</w:t>
            </w:r>
            <w:r w:rsidRPr="00375541">
              <w:rPr>
                <w:rFonts w:ascii="NEU-BZ-S92" w:hAnsi="NEU-BZ-S92"/>
                <w:sz w:val="21"/>
                <w:szCs w:val="21"/>
                <w:vertAlign w:val="superscript"/>
              </w:rPr>
              <w:t>3+</w:t>
            </w:r>
          </w:p>
        </w:tc>
      </w:tr>
      <w:tr w:rsidR="009F31DA" w:rsidRPr="00375541" w:rsidTr="00D07B56">
        <w:trPr>
          <w:jc w:val="center"/>
        </w:trPr>
        <w:tc>
          <w:tcPr>
            <w:tcW w:w="70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ascii="NEU-BZ-S92" w:hAnsi="NEU-BZ-S92"/>
                <w:sz w:val="21"/>
                <w:szCs w:val="21"/>
              </w:rPr>
              <w:t>②</w:t>
            </w:r>
          </w:p>
        </w:tc>
        <w:tc>
          <w:tcPr>
            <w:tcW w:w="2835"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浓</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久置或光照</w:t>
            </w:r>
          </w:p>
        </w:tc>
        <w:tc>
          <w:tcPr>
            <w:tcW w:w="1843"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变黄色</w:t>
            </w:r>
          </w:p>
        </w:tc>
        <w:tc>
          <w:tcPr>
            <w:tcW w:w="2919"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不稳定易分解</w:t>
            </w:r>
          </w:p>
        </w:tc>
      </w:tr>
      <w:tr w:rsidR="009F31DA" w:rsidRPr="00375541" w:rsidTr="00D07B56">
        <w:trPr>
          <w:jc w:val="center"/>
        </w:trPr>
        <w:tc>
          <w:tcPr>
            <w:tcW w:w="70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ascii="NEU-BZ-S92" w:hAnsi="NEU-BZ-S92"/>
                <w:sz w:val="21"/>
                <w:szCs w:val="21"/>
              </w:rPr>
              <w:t>③</w:t>
            </w:r>
          </w:p>
        </w:tc>
        <w:tc>
          <w:tcPr>
            <w:tcW w:w="2835"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铝箔插入稀</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中</w:t>
            </w:r>
          </w:p>
        </w:tc>
        <w:tc>
          <w:tcPr>
            <w:tcW w:w="1843"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无现象</w:t>
            </w:r>
          </w:p>
        </w:tc>
        <w:tc>
          <w:tcPr>
            <w:tcW w:w="2919"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铝箔表面被</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氧化</w:t>
            </w:r>
            <w:r w:rsidRPr="00375541">
              <w:rPr>
                <w:rFonts w:ascii="方正宋三_GBK" w:hAnsi="方正宋三_GBK"/>
                <w:sz w:val="21"/>
                <w:szCs w:val="21"/>
              </w:rPr>
              <w:t>,</w:t>
            </w:r>
            <w:r w:rsidRPr="00375541">
              <w:rPr>
                <w:rFonts w:hint="eastAsia"/>
                <w:sz w:val="21"/>
                <w:szCs w:val="21"/>
              </w:rPr>
              <w:t>形成致密的氧化膜</w:t>
            </w:r>
          </w:p>
        </w:tc>
      </w:tr>
      <w:tr w:rsidR="009F31DA" w:rsidRPr="00375541" w:rsidTr="00D07B56">
        <w:trPr>
          <w:jc w:val="center"/>
        </w:trPr>
        <w:tc>
          <w:tcPr>
            <w:tcW w:w="709"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ascii="NEU-BZ-S92" w:hAnsi="NEU-BZ-S92"/>
                <w:sz w:val="21"/>
                <w:szCs w:val="21"/>
              </w:rPr>
              <w:t>④</w:t>
            </w:r>
          </w:p>
        </w:tc>
        <w:tc>
          <w:tcPr>
            <w:tcW w:w="2835"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用玻璃棒蘸取浓</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点到蓝色石蕊试纸上</w:t>
            </w:r>
          </w:p>
        </w:tc>
        <w:tc>
          <w:tcPr>
            <w:tcW w:w="1843"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试纸先变红色后褪色</w:t>
            </w:r>
          </w:p>
        </w:tc>
        <w:tc>
          <w:tcPr>
            <w:tcW w:w="2919"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hint="eastAsia"/>
                <w:sz w:val="21"/>
                <w:szCs w:val="21"/>
              </w:rPr>
              <w:t>浓</w:t>
            </w:r>
            <w:r w:rsidRPr="00375541">
              <w:rPr>
                <w:rFonts w:ascii="NEU-BZ-S92" w:hAnsi="NEU-BZ-S92"/>
                <w:sz w:val="21"/>
                <w:szCs w:val="21"/>
              </w:rPr>
              <w:t>HNO</w:t>
            </w:r>
            <w:r w:rsidRPr="00375541">
              <w:rPr>
                <w:rFonts w:ascii="NEU-BZ-S92" w:hAnsi="NEU-BZ-S92"/>
                <w:sz w:val="21"/>
                <w:szCs w:val="21"/>
                <w:vertAlign w:val="subscript"/>
              </w:rPr>
              <w:t>3</w:t>
            </w:r>
            <w:r w:rsidRPr="00375541">
              <w:rPr>
                <w:rFonts w:hint="eastAsia"/>
                <w:sz w:val="21"/>
                <w:szCs w:val="21"/>
              </w:rPr>
              <w:t>具有酸性和强氧化性</w:t>
            </w:r>
          </w:p>
        </w:tc>
      </w:tr>
    </w:tbl>
    <w:p w:rsidR="009F31DA" w:rsidRPr="00375541" w:rsidRDefault="009F31DA" w:rsidP="00375541">
      <w:pPr>
        <w:spacing w:line="360" w:lineRule="auto"/>
        <w:rPr>
          <w:sz w:val="21"/>
          <w:szCs w:val="21"/>
        </w:rPr>
      </w:pPr>
      <w:r w:rsidRPr="00375541">
        <w:rPr>
          <w:sz w:val="21"/>
          <w:szCs w:val="21"/>
        </w:rPr>
        <w:t>A.①②</w:t>
      </w:r>
      <w:r w:rsidRPr="00375541">
        <w:rPr>
          <w:rFonts w:hint="eastAsia"/>
          <w:sz w:val="21"/>
          <w:szCs w:val="21"/>
        </w:rPr>
        <w:tab/>
      </w:r>
      <w:r w:rsidRPr="00375541">
        <w:rPr>
          <w:sz w:val="21"/>
          <w:szCs w:val="21"/>
        </w:rPr>
        <w:t>B.③④</w:t>
      </w:r>
      <w:r w:rsidRPr="00375541">
        <w:rPr>
          <w:rFonts w:hint="eastAsia"/>
          <w:sz w:val="21"/>
          <w:szCs w:val="21"/>
        </w:rPr>
        <w:tab/>
      </w:r>
    </w:p>
    <w:p w:rsidR="009F31DA" w:rsidRPr="00375541" w:rsidRDefault="009F31DA" w:rsidP="00375541">
      <w:pPr>
        <w:spacing w:line="360" w:lineRule="auto"/>
        <w:rPr>
          <w:sz w:val="21"/>
          <w:szCs w:val="21"/>
        </w:rPr>
      </w:pPr>
      <w:r w:rsidRPr="00375541">
        <w:rPr>
          <w:sz w:val="21"/>
          <w:szCs w:val="21"/>
        </w:rPr>
        <w:t>C.②③④</w:t>
      </w:r>
      <w:r w:rsidRPr="00375541">
        <w:rPr>
          <w:rFonts w:hint="eastAsia"/>
          <w:sz w:val="21"/>
          <w:szCs w:val="21"/>
        </w:rPr>
        <w:tab/>
      </w:r>
      <w:r w:rsidRPr="00375541">
        <w:rPr>
          <w:sz w:val="21"/>
          <w:szCs w:val="21"/>
        </w:rPr>
        <w:t>D.②④</w:t>
      </w:r>
    </w:p>
    <w:p w:rsidR="009F31DA" w:rsidRPr="00375541" w:rsidRDefault="009F31DA" w:rsidP="00375541">
      <w:pPr>
        <w:spacing w:line="360" w:lineRule="auto"/>
        <w:rPr>
          <w:sz w:val="21"/>
          <w:szCs w:val="21"/>
        </w:rPr>
      </w:pPr>
      <w:r w:rsidRPr="00375541">
        <w:rPr>
          <w:rFonts w:ascii="NEU-FZ-S92" w:hAnsi="NEU-FZ-S92"/>
          <w:sz w:val="21"/>
          <w:szCs w:val="21"/>
        </w:rPr>
        <w:t>6</w:t>
      </w:r>
      <w:r w:rsidRPr="00375541">
        <w:rPr>
          <w:sz w:val="21"/>
          <w:szCs w:val="21"/>
        </w:rPr>
        <w:t>.</w:t>
      </w:r>
      <w:r w:rsidRPr="00375541">
        <w:rPr>
          <w:rFonts w:hint="eastAsia"/>
          <w:sz w:val="21"/>
          <w:szCs w:val="21"/>
        </w:rPr>
        <w:t>在通风橱中进行下列实验</w:t>
      </w:r>
      <w:r w:rsidRPr="00375541">
        <w:rPr>
          <w:rFonts w:ascii="方正宋三_GBK" w:hAnsi="方正宋三_GBK"/>
          <w:sz w:val="21"/>
          <w:szCs w:val="21"/>
        </w:rPr>
        <w:t>:</w:t>
      </w:r>
    </w:p>
    <w:tbl>
      <w:tblPr>
        <w:tblW w:w="5000" w:type="pct"/>
        <w:jc w:val="center"/>
        <w:tblBorders>
          <w:top w:val="single" w:sz="0" w:space="0" w:color="666666"/>
          <w:left w:val="single" w:sz="0" w:space="0" w:color="666666"/>
          <w:bottom w:val="single" w:sz="0" w:space="0" w:color="666666"/>
          <w:right w:val="single" w:sz="0" w:space="0" w:color="666666"/>
          <w:insideH w:val="single" w:sz="0" w:space="0" w:color="666666"/>
          <w:insideV w:val="single" w:sz="0" w:space="0" w:color="666666"/>
        </w:tblBorders>
        <w:tblLayout w:type="fixed"/>
        <w:tblLook w:val="04A0" w:firstRow="1" w:lastRow="0" w:firstColumn="1" w:lastColumn="0" w:noHBand="0" w:noVBand="1"/>
      </w:tblPr>
      <w:tblGrid>
        <w:gridCol w:w="851"/>
        <w:gridCol w:w="4394"/>
        <w:gridCol w:w="3061"/>
      </w:tblGrid>
      <w:tr w:rsidR="009F31DA" w:rsidRPr="00375541" w:rsidTr="00D07B56">
        <w:trPr>
          <w:jc w:val="center"/>
        </w:trPr>
        <w:tc>
          <w:tcPr>
            <w:tcW w:w="851"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步骤</w:t>
            </w:r>
          </w:p>
        </w:tc>
        <w:tc>
          <w:tcPr>
            <w:tcW w:w="4394" w:type="dxa"/>
            <w:tcMar>
              <w:left w:w="0" w:type="dxa"/>
              <w:right w:w="0" w:type="dxa"/>
            </w:tcMar>
            <w:vAlign w:val="center"/>
          </w:tcPr>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445FC4F9" wp14:editId="29145768">
                  <wp:extent cx="557640" cy="646200"/>
                  <wp:effectExtent l="0" t="0" r="0" b="0"/>
                  <wp:docPr id="149" name="9SG2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8.jpeg"/>
                          <pic:cNvPicPr/>
                        </pic:nvPicPr>
                        <pic:blipFill>
                          <a:blip r:embed="rId9"/>
                          <a:stretch>
                            <a:fillRect/>
                          </a:stretch>
                        </pic:blipFill>
                        <pic:spPr>
                          <a:xfrm>
                            <a:off x="0" y="0"/>
                            <a:ext cx="557640" cy="646200"/>
                          </a:xfrm>
                          <a:prstGeom prst="rect">
                            <a:avLst/>
                          </a:prstGeom>
                        </pic:spPr>
                      </pic:pic>
                    </a:graphicData>
                  </a:graphic>
                </wp:inline>
              </w:drawing>
            </w:r>
          </w:p>
        </w:tc>
        <w:tc>
          <w:tcPr>
            <w:tcW w:w="3061" w:type="dxa"/>
            <w:tcMar>
              <w:left w:w="0" w:type="dxa"/>
              <w:right w:w="0" w:type="dxa"/>
            </w:tcMar>
            <w:vAlign w:val="center"/>
          </w:tcPr>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0C69E72F" wp14:editId="55D6A49B">
                  <wp:extent cx="557640" cy="646200"/>
                  <wp:effectExtent l="0" t="0" r="0" b="0"/>
                  <wp:docPr id="150" name="9SG2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9.jpeg"/>
                          <pic:cNvPicPr/>
                        </pic:nvPicPr>
                        <pic:blipFill>
                          <a:blip r:embed="rId10"/>
                          <a:stretch>
                            <a:fillRect/>
                          </a:stretch>
                        </pic:blipFill>
                        <pic:spPr>
                          <a:xfrm>
                            <a:off x="0" y="0"/>
                            <a:ext cx="557640" cy="646200"/>
                          </a:xfrm>
                          <a:prstGeom prst="rect">
                            <a:avLst/>
                          </a:prstGeom>
                        </pic:spPr>
                      </pic:pic>
                    </a:graphicData>
                  </a:graphic>
                </wp:inline>
              </w:drawing>
            </w:r>
          </w:p>
        </w:tc>
      </w:tr>
      <w:tr w:rsidR="009F31DA" w:rsidRPr="00375541" w:rsidTr="00D07B56">
        <w:trPr>
          <w:jc w:val="center"/>
        </w:trPr>
        <w:tc>
          <w:tcPr>
            <w:tcW w:w="851" w:type="dxa"/>
            <w:tcMar>
              <w:left w:w="0" w:type="dxa"/>
              <w:right w:w="0" w:type="dxa"/>
            </w:tcMar>
            <w:vAlign w:val="center"/>
          </w:tcPr>
          <w:p w:rsidR="009F31DA" w:rsidRPr="00375541" w:rsidRDefault="009F31DA" w:rsidP="00375541">
            <w:pPr>
              <w:spacing w:line="360" w:lineRule="auto"/>
              <w:jc w:val="center"/>
              <w:rPr>
                <w:sz w:val="21"/>
                <w:szCs w:val="21"/>
              </w:rPr>
            </w:pPr>
            <w:r w:rsidRPr="00375541">
              <w:rPr>
                <w:rFonts w:eastAsia="方正兰亭黑_GBK" w:hint="eastAsia"/>
                <w:sz w:val="21"/>
                <w:szCs w:val="21"/>
              </w:rPr>
              <w:t>现象</w:t>
            </w:r>
          </w:p>
        </w:tc>
        <w:tc>
          <w:tcPr>
            <w:tcW w:w="4394"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ascii="NEU-BZ-S92" w:hAnsi="NEU-BZ-S92"/>
                <w:sz w:val="21"/>
                <w:szCs w:val="21"/>
              </w:rPr>
              <w:t>Fe</w:t>
            </w:r>
            <w:r w:rsidRPr="00375541">
              <w:rPr>
                <w:rFonts w:hint="eastAsia"/>
                <w:sz w:val="21"/>
                <w:szCs w:val="21"/>
              </w:rPr>
              <w:t>表面产生大量无色气泡</w:t>
            </w:r>
            <w:r w:rsidRPr="00375541">
              <w:rPr>
                <w:rFonts w:ascii="方正宋三_GBK" w:hAnsi="方正宋三_GBK"/>
                <w:sz w:val="21"/>
                <w:szCs w:val="21"/>
              </w:rPr>
              <w:t>,</w:t>
            </w:r>
            <w:r w:rsidRPr="00375541">
              <w:rPr>
                <w:rFonts w:hint="eastAsia"/>
                <w:sz w:val="21"/>
                <w:szCs w:val="21"/>
              </w:rPr>
              <w:t>液面上方变为红棕色</w:t>
            </w:r>
          </w:p>
        </w:tc>
        <w:tc>
          <w:tcPr>
            <w:tcW w:w="3061" w:type="dxa"/>
            <w:tcMar>
              <w:left w:w="105" w:type="dxa"/>
              <w:right w:w="105" w:type="dxa"/>
            </w:tcMar>
            <w:vAlign w:val="center"/>
          </w:tcPr>
          <w:p w:rsidR="009F31DA" w:rsidRPr="00375541" w:rsidRDefault="009F31DA" w:rsidP="00375541">
            <w:pPr>
              <w:spacing w:line="360" w:lineRule="auto"/>
              <w:rPr>
                <w:sz w:val="21"/>
                <w:szCs w:val="21"/>
              </w:rPr>
            </w:pPr>
            <w:r w:rsidRPr="00375541">
              <w:rPr>
                <w:rFonts w:ascii="NEU-BZ-S92" w:hAnsi="NEU-BZ-S92"/>
                <w:sz w:val="21"/>
                <w:szCs w:val="21"/>
              </w:rPr>
              <w:t xml:space="preserve">　</w:t>
            </w:r>
            <w:r w:rsidRPr="00375541">
              <w:rPr>
                <w:rFonts w:ascii="NEU-BZ-S92" w:hAnsi="NEU-BZ-S92"/>
                <w:sz w:val="21"/>
                <w:szCs w:val="21"/>
              </w:rPr>
              <w:t>Fe</w:t>
            </w:r>
            <w:r w:rsidRPr="00375541">
              <w:rPr>
                <w:rFonts w:hint="eastAsia"/>
                <w:sz w:val="21"/>
                <w:szCs w:val="21"/>
              </w:rPr>
              <w:t>表面产生少量红棕色气泡后</w:t>
            </w:r>
            <w:r w:rsidRPr="00375541">
              <w:rPr>
                <w:rFonts w:ascii="方正宋三_GBK" w:hAnsi="方正宋三_GBK"/>
                <w:sz w:val="21"/>
                <w:szCs w:val="21"/>
              </w:rPr>
              <w:t>,</w:t>
            </w:r>
            <w:r w:rsidRPr="00375541">
              <w:rPr>
                <w:rFonts w:hint="eastAsia"/>
                <w:sz w:val="21"/>
                <w:szCs w:val="21"/>
              </w:rPr>
              <w:t>迅速停止</w:t>
            </w:r>
          </w:p>
        </w:tc>
      </w:tr>
    </w:tbl>
    <w:p w:rsidR="009F31DA" w:rsidRPr="00375541" w:rsidRDefault="009F31DA" w:rsidP="00375541">
      <w:pPr>
        <w:spacing w:line="360" w:lineRule="auto"/>
        <w:rPr>
          <w:sz w:val="21"/>
          <w:szCs w:val="21"/>
        </w:rPr>
      </w:pPr>
      <w:r w:rsidRPr="00375541">
        <w:rPr>
          <w:rFonts w:hint="eastAsia"/>
          <w:sz w:val="21"/>
          <w:szCs w:val="21"/>
        </w:rPr>
        <w:lastRenderedPageBreak/>
        <w:t>下列说法中不正确的是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proofErr w:type="spellStart"/>
      <w:r w:rsidRPr="00375541">
        <w:rPr>
          <w:sz w:val="21"/>
          <w:szCs w:val="21"/>
        </w:rPr>
        <w:t>A.Ⅰ</w:t>
      </w:r>
      <w:proofErr w:type="spellEnd"/>
      <w:r w:rsidRPr="00375541">
        <w:rPr>
          <w:rFonts w:hint="eastAsia"/>
          <w:sz w:val="21"/>
          <w:szCs w:val="21"/>
        </w:rPr>
        <w:t>中气体由无色变红棕色的化学方程式为</w:t>
      </w:r>
      <w:r w:rsidRPr="00375541">
        <w:rPr>
          <w:rFonts w:ascii="NEU-BZ-S92" w:hAnsi="NEU-BZ-S92"/>
          <w:sz w:val="21"/>
          <w:szCs w:val="21"/>
        </w:rPr>
        <w:t>2</w:t>
      </w:r>
      <w:r w:rsidRPr="00375541">
        <w:rPr>
          <w:sz w:val="21"/>
          <w:szCs w:val="21"/>
        </w:rPr>
        <w:t>NO+O</w:t>
      </w:r>
      <w:r w:rsidRPr="00375541">
        <w:rPr>
          <w:rFonts w:ascii="NEU-BZ-S92" w:hAnsi="NEU-BZ-S92"/>
          <w:sz w:val="21"/>
          <w:szCs w:val="21"/>
          <w:vertAlign w:val="subscript"/>
        </w:rPr>
        <w:t>2</w:t>
      </w:r>
      <w:r w:rsidRPr="00375541">
        <w:rPr>
          <w:noProof/>
          <w:sz w:val="21"/>
          <w:szCs w:val="21"/>
        </w:rPr>
        <w:drawing>
          <wp:inline distT="0" distB="0" distL="0" distR="0" wp14:anchorId="54C5C175" wp14:editId="419B985F">
            <wp:extent cx="234720" cy="13104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11"/>
                    <a:stretch>
                      <a:fillRect/>
                    </a:stretch>
                  </pic:blipFill>
                  <pic:spPr>
                    <a:xfrm>
                      <a:off x="0" y="0"/>
                      <a:ext cx="234720" cy="131040"/>
                    </a:xfrm>
                    <a:prstGeom prst="rect">
                      <a:avLst/>
                    </a:prstGeom>
                  </pic:spPr>
                </pic:pic>
              </a:graphicData>
            </a:graphic>
          </wp:inline>
        </w:drawing>
      </w:r>
      <w:r w:rsidRPr="00375541">
        <w:rPr>
          <w:rFonts w:ascii="NEU-BZ-S92" w:hAnsi="NEU-BZ-S92"/>
          <w:sz w:val="21"/>
          <w:szCs w:val="21"/>
        </w:rPr>
        <w:t>2</w:t>
      </w:r>
      <w:r w:rsidRPr="00375541">
        <w:rPr>
          <w:sz w:val="21"/>
          <w:szCs w:val="21"/>
        </w:rPr>
        <w:t>NO</w:t>
      </w:r>
      <w:r w:rsidRPr="00375541">
        <w:rPr>
          <w:rFonts w:ascii="NEU-BZ-S92" w:hAnsi="NEU-BZ-S92"/>
          <w:sz w:val="21"/>
          <w:szCs w:val="21"/>
          <w:vertAlign w:val="subscript"/>
        </w:rPr>
        <w:t>2</w:t>
      </w:r>
    </w:p>
    <w:p w:rsidR="009F31DA" w:rsidRPr="00375541" w:rsidRDefault="009F31DA" w:rsidP="00375541">
      <w:pPr>
        <w:spacing w:line="360" w:lineRule="auto"/>
        <w:rPr>
          <w:sz w:val="21"/>
          <w:szCs w:val="21"/>
        </w:rPr>
      </w:pPr>
      <w:proofErr w:type="spellStart"/>
      <w:r w:rsidRPr="00375541">
        <w:rPr>
          <w:sz w:val="21"/>
          <w:szCs w:val="21"/>
        </w:rPr>
        <w:t>B.Ⅱ</w:t>
      </w:r>
      <w:proofErr w:type="spellEnd"/>
      <w:r w:rsidRPr="00375541">
        <w:rPr>
          <w:rFonts w:hint="eastAsia"/>
          <w:sz w:val="21"/>
          <w:szCs w:val="21"/>
        </w:rPr>
        <w:t>中的现象说明</w:t>
      </w:r>
      <w:r w:rsidRPr="00375541">
        <w:rPr>
          <w:sz w:val="21"/>
          <w:szCs w:val="21"/>
        </w:rPr>
        <w:t>Fe</w:t>
      </w:r>
      <w:r w:rsidRPr="00375541">
        <w:rPr>
          <w:rFonts w:hint="eastAsia"/>
          <w:sz w:val="21"/>
          <w:szCs w:val="21"/>
        </w:rPr>
        <w:t>表面形成致密的氧化层</w:t>
      </w:r>
      <w:r w:rsidRPr="00375541">
        <w:rPr>
          <w:rFonts w:ascii="方正宋三_GBK" w:hAnsi="方正宋三_GBK"/>
          <w:sz w:val="21"/>
          <w:szCs w:val="21"/>
        </w:rPr>
        <w:t>,</w:t>
      </w:r>
      <w:r w:rsidRPr="00375541">
        <w:rPr>
          <w:rFonts w:hint="eastAsia"/>
          <w:sz w:val="21"/>
          <w:szCs w:val="21"/>
        </w:rPr>
        <w:t>阻止</w:t>
      </w:r>
      <w:r w:rsidRPr="00375541">
        <w:rPr>
          <w:sz w:val="21"/>
          <w:szCs w:val="21"/>
        </w:rPr>
        <w:t>Fe</w:t>
      </w:r>
      <w:r w:rsidRPr="00375541">
        <w:rPr>
          <w:rFonts w:hint="eastAsia"/>
          <w:sz w:val="21"/>
          <w:szCs w:val="21"/>
        </w:rPr>
        <w:t>进一步反应</w:t>
      </w:r>
    </w:p>
    <w:p w:rsidR="009F31DA" w:rsidRPr="00375541" w:rsidRDefault="009F31DA" w:rsidP="00375541">
      <w:pPr>
        <w:spacing w:line="360" w:lineRule="auto"/>
        <w:rPr>
          <w:sz w:val="21"/>
          <w:szCs w:val="21"/>
        </w:rPr>
      </w:pPr>
      <w:r w:rsidRPr="00375541">
        <w:rPr>
          <w:sz w:val="21"/>
          <w:szCs w:val="21"/>
        </w:rPr>
        <w:t>C.</w:t>
      </w:r>
      <w:r w:rsidRPr="00375541">
        <w:rPr>
          <w:rFonts w:hint="eastAsia"/>
          <w:sz w:val="21"/>
          <w:szCs w:val="21"/>
        </w:rPr>
        <w:t>过量铁与稀硝酸反应生成亚铁盐</w:t>
      </w:r>
    </w:p>
    <w:p w:rsidR="009F31DA" w:rsidRPr="00375541" w:rsidRDefault="009F31DA" w:rsidP="00375541">
      <w:pPr>
        <w:spacing w:line="360" w:lineRule="auto"/>
        <w:rPr>
          <w:sz w:val="21"/>
          <w:szCs w:val="21"/>
        </w:rPr>
      </w:pPr>
      <w:r w:rsidRPr="00375541">
        <w:rPr>
          <w:sz w:val="21"/>
          <w:szCs w:val="21"/>
        </w:rPr>
        <w:t>D.</w:t>
      </w:r>
      <w:r w:rsidRPr="00375541">
        <w:rPr>
          <w:rFonts w:hint="eastAsia"/>
          <w:sz w:val="21"/>
          <w:szCs w:val="21"/>
        </w:rPr>
        <w:t>对比</w:t>
      </w:r>
      <w:r w:rsidRPr="00375541">
        <w:rPr>
          <w:sz w:val="21"/>
          <w:szCs w:val="21"/>
        </w:rPr>
        <w:t>Ⅰ</w:t>
      </w:r>
      <w:r w:rsidRPr="00375541">
        <w:rPr>
          <w:rFonts w:hint="eastAsia"/>
          <w:sz w:val="21"/>
          <w:szCs w:val="21"/>
        </w:rPr>
        <w:t>、</w:t>
      </w:r>
      <w:r w:rsidRPr="00375541">
        <w:rPr>
          <w:sz w:val="21"/>
          <w:szCs w:val="21"/>
        </w:rPr>
        <w:t>Ⅱ</w:t>
      </w:r>
      <w:r w:rsidRPr="00375541">
        <w:rPr>
          <w:rFonts w:hint="eastAsia"/>
          <w:sz w:val="21"/>
          <w:szCs w:val="21"/>
        </w:rPr>
        <w:t>中现象</w:t>
      </w:r>
      <w:r w:rsidRPr="00375541">
        <w:rPr>
          <w:rFonts w:ascii="方正宋三_GBK" w:hAnsi="方正宋三_GBK"/>
          <w:sz w:val="21"/>
          <w:szCs w:val="21"/>
        </w:rPr>
        <w:t>,</w:t>
      </w:r>
      <w:r w:rsidRPr="00375541">
        <w:rPr>
          <w:rFonts w:hint="eastAsia"/>
          <w:sz w:val="21"/>
          <w:szCs w:val="21"/>
        </w:rPr>
        <w:t>说明稀</w:t>
      </w:r>
      <w:r w:rsidRPr="00375541">
        <w:rPr>
          <w:sz w:val="21"/>
          <w:szCs w:val="21"/>
        </w:rPr>
        <w:t>HNO</w:t>
      </w:r>
      <w:r w:rsidRPr="00375541">
        <w:rPr>
          <w:rFonts w:ascii="NEU-BZ-S92" w:hAnsi="NEU-BZ-S92"/>
          <w:sz w:val="21"/>
          <w:szCs w:val="21"/>
          <w:vertAlign w:val="subscript"/>
        </w:rPr>
        <w:t>3</w:t>
      </w:r>
      <w:r w:rsidRPr="00375541">
        <w:rPr>
          <w:rFonts w:hint="eastAsia"/>
          <w:sz w:val="21"/>
          <w:szCs w:val="21"/>
        </w:rPr>
        <w:t>的氧化性强于浓</w:t>
      </w:r>
      <w:r w:rsidRPr="00375541">
        <w:rPr>
          <w:sz w:val="21"/>
          <w:szCs w:val="21"/>
        </w:rPr>
        <w:t>HNO</w:t>
      </w:r>
      <w:r w:rsidRPr="00375541">
        <w:rPr>
          <w:rFonts w:ascii="NEU-BZ-S92" w:hAnsi="NEU-BZ-S92"/>
          <w:sz w:val="21"/>
          <w:szCs w:val="21"/>
          <w:vertAlign w:val="subscript"/>
        </w:rPr>
        <w:t>3</w:t>
      </w:r>
    </w:p>
    <w:p w:rsidR="009F31DA" w:rsidRPr="00375541" w:rsidRDefault="009F31DA" w:rsidP="00375541">
      <w:pPr>
        <w:spacing w:line="360" w:lineRule="auto"/>
        <w:rPr>
          <w:sz w:val="21"/>
          <w:szCs w:val="21"/>
        </w:rPr>
      </w:pPr>
      <w:r w:rsidRPr="00375541">
        <w:rPr>
          <w:rFonts w:ascii="NEU-FZ-S92" w:hAnsi="NEU-FZ-S92"/>
          <w:sz w:val="21"/>
          <w:szCs w:val="21"/>
        </w:rPr>
        <w:t>7</w:t>
      </w:r>
      <w:r w:rsidRPr="00375541">
        <w:rPr>
          <w:sz w:val="21"/>
          <w:szCs w:val="21"/>
        </w:rPr>
        <w:t>.</w:t>
      </w:r>
      <w:r w:rsidRPr="00375541">
        <w:rPr>
          <w:rFonts w:hint="eastAsia"/>
          <w:sz w:val="21"/>
          <w:szCs w:val="21"/>
        </w:rPr>
        <w:t>将</w:t>
      </w:r>
      <w:r w:rsidRPr="00375541">
        <w:rPr>
          <w:rFonts w:ascii="NEU-BZ-S92" w:hAnsi="NEU-BZ-S92"/>
          <w:sz w:val="21"/>
          <w:szCs w:val="21"/>
        </w:rPr>
        <w:t>1</w:t>
      </w:r>
      <w:r w:rsidRPr="00375541">
        <w:rPr>
          <w:sz w:val="21"/>
          <w:szCs w:val="21"/>
        </w:rPr>
        <w:t>.</w:t>
      </w:r>
      <w:r w:rsidRPr="00375541">
        <w:rPr>
          <w:rFonts w:ascii="NEU-BZ-S92" w:hAnsi="NEU-BZ-S92"/>
          <w:sz w:val="21"/>
          <w:szCs w:val="21"/>
        </w:rPr>
        <w:t>92</w:t>
      </w:r>
      <w:r w:rsidRPr="00375541">
        <w:rPr>
          <w:rFonts w:hint="eastAsia"/>
          <w:sz w:val="21"/>
          <w:szCs w:val="21"/>
        </w:rPr>
        <w:t xml:space="preserve"> </w:t>
      </w:r>
      <w:r w:rsidRPr="00375541">
        <w:rPr>
          <w:sz w:val="21"/>
          <w:szCs w:val="21"/>
        </w:rPr>
        <w:t>g</w:t>
      </w:r>
      <w:r w:rsidRPr="00375541">
        <w:rPr>
          <w:rFonts w:hint="eastAsia"/>
          <w:sz w:val="21"/>
          <w:szCs w:val="21"/>
        </w:rPr>
        <w:t xml:space="preserve"> </w:t>
      </w:r>
      <w:r w:rsidRPr="00375541">
        <w:rPr>
          <w:sz w:val="21"/>
          <w:szCs w:val="21"/>
        </w:rPr>
        <w:t>Cu</w:t>
      </w:r>
      <w:r w:rsidRPr="00375541">
        <w:rPr>
          <w:rFonts w:hint="eastAsia"/>
          <w:sz w:val="21"/>
          <w:szCs w:val="21"/>
        </w:rPr>
        <w:t>和一定量的浓</w:t>
      </w:r>
      <w:r w:rsidRPr="00375541">
        <w:rPr>
          <w:sz w:val="21"/>
          <w:szCs w:val="21"/>
        </w:rPr>
        <w:t>HNO</w:t>
      </w:r>
      <w:r w:rsidRPr="00375541">
        <w:rPr>
          <w:rFonts w:ascii="NEU-BZ-S92" w:hAnsi="NEU-BZ-S92"/>
          <w:sz w:val="21"/>
          <w:szCs w:val="21"/>
          <w:vertAlign w:val="subscript"/>
        </w:rPr>
        <w:t>3</w:t>
      </w:r>
      <w:r w:rsidRPr="00375541">
        <w:rPr>
          <w:rFonts w:hint="eastAsia"/>
          <w:sz w:val="21"/>
          <w:szCs w:val="21"/>
        </w:rPr>
        <w:t>反应</w:t>
      </w:r>
      <w:r w:rsidRPr="00375541">
        <w:rPr>
          <w:rFonts w:ascii="方正宋三_GBK" w:hAnsi="方正宋三_GBK"/>
          <w:sz w:val="21"/>
          <w:szCs w:val="21"/>
        </w:rPr>
        <w:t>,</w:t>
      </w:r>
      <w:r w:rsidRPr="00375541">
        <w:rPr>
          <w:rFonts w:hint="eastAsia"/>
          <w:sz w:val="21"/>
          <w:szCs w:val="21"/>
        </w:rPr>
        <w:t>随着</w:t>
      </w:r>
      <w:r w:rsidRPr="00375541">
        <w:rPr>
          <w:sz w:val="21"/>
          <w:szCs w:val="21"/>
        </w:rPr>
        <w:t>Cu</w:t>
      </w:r>
      <w:r w:rsidRPr="00375541">
        <w:rPr>
          <w:rFonts w:hint="eastAsia"/>
          <w:sz w:val="21"/>
          <w:szCs w:val="21"/>
        </w:rPr>
        <w:t>的不断减少</w:t>
      </w:r>
      <w:r w:rsidRPr="00375541">
        <w:rPr>
          <w:rFonts w:ascii="方正宋三_GBK" w:hAnsi="方正宋三_GBK"/>
          <w:sz w:val="21"/>
          <w:szCs w:val="21"/>
        </w:rPr>
        <w:t>,</w:t>
      </w:r>
      <w:r w:rsidRPr="00375541">
        <w:rPr>
          <w:rFonts w:hint="eastAsia"/>
          <w:sz w:val="21"/>
          <w:szCs w:val="21"/>
        </w:rPr>
        <w:t>反应生成气体的颜色逐渐变浅</w:t>
      </w:r>
      <w:r w:rsidRPr="00375541">
        <w:rPr>
          <w:rFonts w:ascii="方正宋三_GBK" w:hAnsi="方正宋三_GBK"/>
          <w:sz w:val="21"/>
          <w:szCs w:val="21"/>
        </w:rPr>
        <w:t>,</w:t>
      </w:r>
      <w:r w:rsidRPr="00375541">
        <w:rPr>
          <w:rFonts w:hint="eastAsia"/>
          <w:sz w:val="21"/>
          <w:szCs w:val="21"/>
        </w:rPr>
        <w:t>当</w:t>
      </w:r>
      <w:r w:rsidRPr="00375541">
        <w:rPr>
          <w:sz w:val="21"/>
          <w:szCs w:val="21"/>
        </w:rPr>
        <w:t>Cu</w:t>
      </w:r>
      <w:r w:rsidRPr="00375541">
        <w:rPr>
          <w:rFonts w:hint="eastAsia"/>
          <w:sz w:val="21"/>
          <w:szCs w:val="21"/>
        </w:rPr>
        <w:t>反应完毕时</w:t>
      </w:r>
      <w:r w:rsidRPr="00375541">
        <w:rPr>
          <w:rFonts w:ascii="方正宋三_GBK" w:hAnsi="方正宋三_GBK"/>
          <w:sz w:val="21"/>
          <w:szCs w:val="21"/>
        </w:rPr>
        <w:t>,</w:t>
      </w:r>
      <w:r w:rsidRPr="00375541">
        <w:rPr>
          <w:rFonts w:hint="eastAsia"/>
          <w:sz w:val="21"/>
          <w:szCs w:val="21"/>
        </w:rPr>
        <w:t>共收集到气体</w:t>
      </w:r>
      <w:r w:rsidRPr="00375541">
        <w:rPr>
          <w:rFonts w:ascii="NEU-BZ-S92" w:hAnsi="NEU-BZ-S92"/>
          <w:sz w:val="21"/>
          <w:szCs w:val="21"/>
        </w:rPr>
        <w:t>0</w:t>
      </w:r>
      <w:r w:rsidRPr="00375541">
        <w:rPr>
          <w:sz w:val="21"/>
          <w:szCs w:val="21"/>
        </w:rPr>
        <w:t>.</w:t>
      </w:r>
      <w:r w:rsidRPr="00375541">
        <w:rPr>
          <w:rFonts w:ascii="NEU-BZ-S92" w:hAnsi="NEU-BZ-S92"/>
          <w:sz w:val="21"/>
          <w:szCs w:val="21"/>
        </w:rPr>
        <w:t>05</w:t>
      </w:r>
      <w:r w:rsidRPr="00375541">
        <w:rPr>
          <w:rFonts w:hint="eastAsia"/>
          <w:sz w:val="21"/>
          <w:szCs w:val="21"/>
        </w:rPr>
        <w:t xml:space="preserve"> </w:t>
      </w:r>
      <w:proofErr w:type="spellStart"/>
      <w:r w:rsidRPr="00375541">
        <w:rPr>
          <w:sz w:val="21"/>
          <w:szCs w:val="21"/>
        </w:rPr>
        <w:t>mol</w:t>
      </w:r>
      <w:proofErr w:type="spellEnd"/>
      <w:r w:rsidRPr="00375541">
        <w:rPr>
          <w:rFonts w:ascii="方正宋三_GBK" w:hAnsi="方正宋三_GBK"/>
          <w:sz w:val="21"/>
          <w:szCs w:val="21"/>
        </w:rPr>
        <w:t>,</w:t>
      </w:r>
      <w:r w:rsidRPr="00375541">
        <w:rPr>
          <w:rFonts w:hint="eastAsia"/>
          <w:sz w:val="21"/>
          <w:szCs w:val="21"/>
        </w:rPr>
        <w:t>则反应中消耗</w:t>
      </w:r>
      <w:r w:rsidRPr="00375541">
        <w:rPr>
          <w:sz w:val="21"/>
          <w:szCs w:val="21"/>
        </w:rPr>
        <w:t>HNO</w:t>
      </w:r>
      <w:r w:rsidRPr="00375541">
        <w:rPr>
          <w:rFonts w:ascii="NEU-BZ-S92" w:hAnsi="NEU-BZ-S92"/>
          <w:sz w:val="21"/>
          <w:szCs w:val="21"/>
          <w:vertAlign w:val="subscript"/>
        </w:rPr>
        <w:t>3</w:t>
      </w:r>
      <w:r w:rsidRPr="00375541">
        <w:rPr>
          <w:rFonts w:hint="eastAsia"/>
          <w:sz w:val="21"/>
          <w:szCs w:val="21"/>
        </w:rPr>
        <w:t>的物质的量为</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r w:rsidRPr="00375541">
        <w:rPr>
          <w:sz w:val="21"/>
          <w:szCs w:val="21"/>
        </w:rPr>
        <w:t>A.</w:t>
      </w:r>
      <w:r w:rsidRPr="00375541">
        <w:rPr>
          <w:rFonts w:ascii="NEU-BZ-S92" w:hAnsi="NEU-BZ-S92"/>
          <w:sz w:val="21"/>
          <w:szCs w:val="21"/>
        </w:rPr>
        <w:t>1</w:t>
      </w:r>
      <w:r w:rsidRPr="00375541">
        <w:rPr>
          <w:rFonts w:hint="eastAsia"/>
          <w:sz w:val="21"/>
          <w:szCs w:val="21"/>
        </w:rPr>
        <w:t xml:space="preserve"> </w:t>
      </w:r>
      <w:proofErr w:type="spellStart"/>
      <w:r w:rsidRPr="00375541">
        <w:rPr>
          <w:sz w:val="21"/>
          <w:szCs w:val="21"/>
        </w:rPr>
        <w:t>mol</w:t>
      </w:r>
      <w:proofErr w:type="spellEnd"/>
      <w:r w:rsidRPr="00375541">
        <w:rPr>
          <w:rFonts w:hint="eastAsia"/>
          <w:sz w:val="21"/>
          <w:szCs w:val="21"/>
        </w:rPr>
        <w:tab/>
      </w:r>
      <w:r w:rsidR="00D07B56">
        <w:rPr>
          <w:rFonts w:hint="eastAsia"/>
          <w:sz w:val="21"/>
          <w:szCs w:val="21"/>
        </w:rPr>
        <w:tab/>
      </w:r>
      <w:r w:rsidRPr="00375541">
        <w:rPr>
          <w:sz w:val="21"/>
          <w:szCs w:val="21"/>
        </w:rPr>
        <w:t>B.</w:t>
      </w:r>
      <w:r w:rsidRPr="00375541">
        <w:rPr>
          <w:rFonts w:ascii="NEU-BZ-S92" w:hAnsi="NEU-BZ-S92"/>
          <w:sz w:val="21"/>
          <w:szCs w:val="21"/>
        </w:rPr>
        <w:t>0</w:t>
      </w:r>
      <w:r w:rsidRPr="00375541">
        <w:rPr>
          <w:sz w:val="21"/>
          <w:szCs w:val="21"/>
        </w:rPr>
        <w:t>.</w:t>
      </w:r>
      <w:r w:rsidRPr="00375541">
        <w:rPr>
          <w:rFonts w:ascii="NEU-BZ-S92" w:hAnsi="NEU-BZ-S92"/>
          <w:sz w:val="21"/>
          <w:szCs w:val="21"/>
        </w:rPr>
        <w:t>05</w:t>
      </w:r>
      <w:r w:rsidRPr="00375541">
        <w:rPr>
          <w:rFonts w:hint="eastAsia"/>
          <w:sz w:val="21"/>
          <w:szCs w:val="21"/>
        </w:rPr>
        <w:t xml:space="preserve"> </w:t>
      </w:r>
      <w:proofErr w:type="spellStart"/>
      <w:r w:rsidRPr="00375541">
        <w:rPr>
          <w:sz w:val="21"/>
          <w:szCs w:val="21"/>
        </w:rPr>
        <w:t>mol</w:t>
      </w:r>
      <w:proofErr w:type="spellEnd"/>
    </w:p>
    <w:p w:rsidR="009F31DA" w:rsidRPr="00375541" w:rsidRDefault="009F31DA" w:rsidP="00375541">
      <w:pPr>
        <w:spacing w:line="360" w:lineRule="auto"/>
        <w:rPr>
          <w:sz w:val="21"/>
          <w:szCs w:val="21"/>
        </w:rPr>
      </w:pPr>
      <w:r w:rsidRPr="00375541">
        <w:rPr>
          <w:sz w:val="21"/>
          <w:szCs w:val="21"/>
        </w:rPr>
        <w:t>C.</w:t>
      </w:r>
      <w:r w:rsidRPr="00375541">
        <w:rPr>
          <w:rFonts w:ascii="NEU-BZ-S92" w:hAnsi="NEU-BZ-S92"/>
          <w:sz w:val="21"/>
          <w:szCs w:val="21"/>
        </w:rPr>
        <w:t>1</w:t>
      </w:r>
      <w:r w:rsidRPr="00375541">
        <w:rPr>
          <w:sz w:val="21"/>
          <w:szCs w:val="21"/>
        </w:rPr>
        <w:t>.</w:t>
      </w:r>
      <w:r w:rsidRPr="00375541">
        <w:rPr>
          <w:rFonts w:ascii="NEU-BZ-S92" w:hAnsi="NEU-BZ-S92"/>
          <w:sz w:val="21"/>
          <w:szCs w:val="21"/>
        </w:rPr>
        <w:t>05</w:t>
      </w:r>
      <w:r w:rsidRPr="00375541">
        <w:rPr>
          <w:rFonts w:hint="eastAsia"/>
          <w:sz w:val="21"/>
          <w:szCs w:val="21"/>
        </w:rPr>
        <w:t xml:space="preserve"> </w:t>
      </w:r>
      <w:proofErr w:type="spellStart"/>
      <w:r w:rsidRPr="00375541">
        <w:rPr>
          <w:sz w:val="21"/>
          <w:szCs w:val="21"/>
        </w:rPr>
        <w:t>mol</w:t>
      </w:r>
      <w:proofErr w:type="spellEnd"/>
      <w:r w:rsidRPr="00375541">
        <w:rPr>
          <w:rFonts w:hint="eastAsia"/>
          <w:sz w:val="21"/>
          <w:szCs w:val="21"/>
        </w:rPr>
        <w:tab/>
      </w:r>
      <w:r w:rsidRPr="00375541">
        <w:rPr>
          <w:sz w:val="21"/>
          <w:szCs w:val="21"/>
        </w:rPr>
        <w:t>D.</w:t>
      </w:r>
      <w:r w:rsidRPr="00375541">
        <w:rPr>
          <w:rFonts w:ascii="NEU-BZ-S92" w:hAnsi="NEU-BZ-S92"/>
          <w:sz w:val="21"/>
          <w:szCs w:val="21"/>
        </w:rPr>
        <w:t>0</w:t>
      </w:r>
      <w:r w:rsidRPr="00375541">
        <w:rPr>
          <w:sz w:val="21"/>
          <w:szCs w:val="21"/>
        </w:rPr>
        <w:t>.</w:t>
      </w:r>
      <w:r w:rsidRPr="00375541">
        <w:rPr>
          <w:rFonts w:ascii="NEU-BZ-S92" w:hAnsi="NEU-BZ-S92"/>
          <w:sz w:val="21"/>
          <w:szCs w:val="21"/>
        </w:rPr>
        <w:t>11</w:t>
      </w:r>
      <w:r w:rsidRPr="00375541">
        <w:rPr>
          <w:rFonts w:hint="eastAsia"/>
          <w:sz w:val="21"/>
          <w:szCs w:val="21"/>
        </w:rPr>
        <w:t xml:space="preserve"> </w:t>
      </w:r>
      <w:proofErr w:type="spellStart"/>
      <w:r w:rsidRPr="00375541">
        <w:rPr>
          <w:sz w:val="21"/>
          <w:szCs w:val="21"/>
        </w:rPr>
        <w:t>mol</w:t>
      </w:r>
      <w:proofErr w:type="spellEnd"/>
    </w:p>
    <w:p w:rsidR="009F31DA" w:rsidRPr="00375541" w:rsidRDefault="009F31DA" w:rsidP="00375541">
      <w:pPr>
        <w:spacing w:line="360" w:lineRule="auto"/>
        <w:rPr>
          <w:sz w:val="21"/>
          <w:szCs w:val="21"/>
        </w:rPr>
      </w:pPr>
      <w:r w:rsidRPr="00375541">
        <w:rPr>
          <w:rFonts w:ascii="NEU-FZ-S92" w:hAnsi="NEU-FZ-S92"/>
          <w:sz w:val="21"/>
          <w:szCs w:val="21"/>
        </w:rPr>
        <w:t>8</w:t>
      </w:r>
      <w:r w:rsidRPr="00375541">
        <w:rPr>
          <w:sz w:val="21"/>
          <w:szCs w:val="21"/>
        </w:rPr>
        <w:t>.</w:t>
      </w:r>
      <w:r w:rsidRPr="00375541">
        <w:rPr>
          <w:rFonts w:hint="eastAsia"/>
          <w:sz w:val="21"/>
          <w:szCs w:val="21"/>
        </w:rPr>
        <w:t>如图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18</w:t>
      </w:r>
      <w:r w:rsidRPr="00375541">
        <w:rPr>
          <w:rFonts w:hint="eastAsia"/>
          <w:sz w:val="21"/>
          <w:szCs w:val="21"/>
        </w:rPr>
        <w:t>甲是验证铜和浓硝酸反应的装置</w:t>
      </w:r>
      <w:r w:rsidRPr="00375541">
        <w:rPr>
          <w:rFonts w:ascii="方正宋三_GBK" w:hAnsi="方正宋三_GBK"/>
          <w:sz w:val="21"/>
          <w:szCs w:val="21"/>
        </w:rPr>
        <w:t>,</w:t>
      </w:r>
      <w:r w:rsidRPr="00375541">
        <w:rPr>
          <w:rFonts w:hint="eastAsia"/>
          <w:sz w:val="21"/>
          <w:szCs w:val="21"/>
        </w:rPr>
        <w:t>乙、丙是师生对实验改进后的装置</w:t>
      </w:r>
      <w:r w:rsidRPr="00375541">
        <w:rPr>
          <w:rFonts w:ascii="方正宋三_GBK" w:hAnsi="方正宋三_GBK"/>
          <w:sz w:val="21"/>
          <w:szCs w:val="21"/>
        </w:rPr>
        <w:t>:</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09313973" wp14:editId="4075A873">
            <wp:extent cx="2685240" cy="865800"/>
            <wp:effectExtent l="0" t="0" r="0" b="0"/>
            <wp:docPr id="152" name="9sg204.jpg" descr="id:21474903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0.jpeg"/>
                    <pic:cNvPicPr/>
                  </pic:nvPicPr>
                  <pic:blipFill>
                    <a:blip r:embed="rId12"/>
                    <a:stretch>
                      <a:fillRect/>
                    </a:stretch>
                  </pic:blipFill>
                  <pic:spPr>
                    <a:xfrm>
                      <a:off x="0" y="0"/>
                      <a:ext cx="2685240" cy="865800"/>
                    </a:xfrm>
                    <a:prstGeom prst="rect">
                      <a:avLst/>
                    </a:prstGeom>
                  </pic:spPr>
                </pic:pic>
              </a:graphicData>
            </a:graphic>
          </wp:inline>
        </w:drawing>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7CCC1C0A" wp14:editId="3D5CAAC9">
            <wp:extent cx="2267640" cy="945000"/>
            <wp:effectExtent l="0" t="0" r="0" b="0"/>
            <wp:docPr id="153" name="9sg205.jpg" descr="id:21474903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1.jpeg"/>
                    <pic:cNvPicPr/>
                  </pic:nvPicPr>
                  <pic:blipFill>
                    <a:blip r:embed="rId13"/>
                    <a:stretch>
                      <a:fillRect/>
                    </a:stretch>
                  </pic:blipFill>
                  <pic:spPr>
                    <a:xfrm>
                      <a:off x="0" y="0"/>
                      <a:ext cx="2267640" cy="945000"/>
                    </a:xfrm>
                    <a:prstGeom prst="rect">
                      <a:avLst/>
                    </a:prstGeom>
                  </pic:spPr>
                </pic:pic>
              </a:graphicData>
            </a:graphic>
          </wp:inline>
        </w:drawing>
      </w:r>
    </w:p>
    <w:p w:rsidR="009F31DA" w:rsidRPr="00375541" w:rsidRDefault="009F31DA" w:rsidP="00375541">
      <w:pPr>
        <w:spacing w:line="360" w:lineRule="auto"/>
        <w:jc w:val="center"/>
        <w:rPr>
          <w:sz w:val="21"/>
          <w:szCs w:val="21"/>
        </w:rPr>
      </w:pPr>
      <w:r w:rsidRPr="00375541">
        <w:rPr>
          <w:rFonts w:hint="eastAsia"/>
          <w:sz w:val="21"/>
          <w:szCs w:val="21"/>
        </w:rPr>
        <w:t>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18</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1</w:t>
      </w:r>
      <w:r w:rsidRPr="00375541">
        <w:rPr>
          <w:rFonts w:ascii="方正宋三_GBK" w:hAnsi="方正宋三_GBK"/>
          <w:sz w:val="21"/>
          <w:szCs w:val="21"/>
        </w:rPr>
        <w:t>)</w:t>
      </w:r>
      <w:r w:rsidRPr="00375541">
        <w:rPr>
          <w:rFonts w:hint="eastAsia"/>
          <w:sz w:val="21"/>
          <w:szCs w:val="21"/>
        </w:rPr>
        <w:t>甲、乙、丙三个装置中都发生的反应的化学方程式</w:t>
      </w:r>
      <w:r w:rsidRPr="00375541">
        <w:rPr>
          <w:rFonts w:ascii="方正宋三_GBK" w:hAnsi="方正宋三_GBK"/>
          <w:sz w:val="21"/>
          <w:szCs w:val="21"/>
        </w:rPr>
        <w:t>:</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2</w:t>
      </w:r>
      <w:r w:rsidRPr="00375541">
        <w:rPr>
          <w:rFonts w:ascii="方正宋三_GBK" w:hAnsi="方正宋三_GBK"/>
          <w:sz w:val="21"/>
          <w:szCs w:val="21"/>
        </w:rPr>
        <w:t>)</w:t>
      </w:r>
      <w:r w:rsidRPr="00375541">
        <w:rPr>
          <w:rFonts w:hint="eastAsia"/>
          <w:sz w:val="21"/>
          <w:szCs w:val="21"/>
        </w:rPr>
        <w:t>和甲装置相比</w:t>
      </w:r>
      <w:r w:rsidRPr="00375541">
        <w:rPr>
          <w:rFonts w:ascii="方正宋三_GBK" w:hAnsi="方正宋三_GBK"/>
          <w:sz w:val="21"/>
          <w:szCs w:val="21"/>
        </w:rPr>
        <w:t>,</w:t>
      </w:r>
      <w:r w:rsidRPr="00375541">
        <w:rPr>
          <w:rFonts w:hint="eastAsia"/>
          <w:sz w:val="21"/>
          <w:szCs w:val="21"/>
        </w:rPr>
        <w:t>乙装置的优点</w:t>
      </w:r>
      <w:r w:rsidRPr="00375541">
        <w:rPr>
          <w:rFonts w:ascii="方正宋三_GBK" w:hAnsi="方正宋三_GBK"/>
          <w:sz w:val="21"/>
          <w:szCs w:val="21"/>
        </w:rPr>
        <w:t>:</w:t>
      </w:r>
      <w:r w:rsidRPr="00375541">
        <w:rPr>
          <w:sz w:val="21"/>
          <w:szCs w:val="21"/>
          <w:u w:val="single" w:color="000000"/>
        </w:rPr>
        <w:t xml:space="preserve">　　　　　　　　　　</w:t>
      </w:r>
      <w:r w:rsidRPr="00375541">
        <w:rPr>
          <w:rFonts w:ascii="方正宋三_GBK" w:hAnsi="方正宋三_GBK"/>
          <w:sz w:val="21"/>
          <w:szCs w:val="21"/>
        </w:rPr>
        <w:t>;</w:t>
      </w:r>
      <w:r w:rsidRPr="00375541">
        <w:rPr>
          <w:sz w:val="21"/>
          <w:szCs w:val="21"/>
        </w:rPr>
        <w:t>②</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3</w:t>
      </w:r>
      <w:r w:rsidRPr="00375541">
        <w:rPr>
          <w:rFonts w:ascii="方正宋三_GBK" w:hAnsi="方正宋三_GBK"/>
          <w:sz w:val="21"/>
          <w:szCs w:val="21"/>
        </w:rPr>
        <w:t>)</w:t>
      </w:r>
      <w:r w:rsidRPr="00375541">
        <w:rPr>
          <w:rFonts w:hint="eastAsia"/>
          <w:sz w:val="21"/>
          <w:szCs w:val="21"/>
        </w:rPr>
        <w:t>为了进一步验证</w:t>
      </w:r>
      <w:r w:rsidRPr="00375541">
        <w:rPr>
          <w:sz w:val="21"/>
          <w:szCs w:val="21"/>
        </w:rPr>
        <w:t>NO</w:t>
      </w:r>
      <w:r w:rsidRPr="00375541">
        <w:rPr>
          <w:rFonts w:ascii="NEU-BZ-S92" w:hAnsi="NEU-BZ-S92"/>
          <w:sz w:val="21"/>
          <w:szCs w:val="21"/>
          <w:vertAlign w:val="subscript"/>
        </w:rPr>
        <w:t>2</w:t>
      </w:r>
      <w:r w:rsidRPr="00375541">
        <w:rPr>
          <w:rFonts w:hint="eastAsia"/>
          <w:sz w:val="21"/>
          <w:szCs w:val="21"/>
        </w:rPr>
        <w:t>和水的反应</w:t>
      </w:r>
      <w:r w:rsidRPr="00375541">
        <w:rPr>
          <w:rFonts w:ascii="方正宋三_GBK" w:hAnsi="方正宋三_GBK"/>
          <w:sz w:val="21"/>
          <w:szCs w:val="21"/>
        </w:rPr>
        <w:t>,</w:t>
      </w:r>
      <w:r w:rsidRPr="00375541">
        <w:rPr>
          <w:rFonts w:hint="eastAsia"/>
          <w:sz w:val="21"/>
          <w:szCs w:val="21"/>
        </w:rPr>
        <w:t>某学生设计了丙装置。实验时先关闭止水夹</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再打开止水夹</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才能使</w:t>
      </w:r>
      <w:r w:rsidRPr="00375541">
        <w:rPr>
          <w:sz w:val="21"/>
          <w:szCs w:val="21"/>
        </w:rPr>
        <w:t>NO</w:t>
      </w:r>
      <w:r w:rsidRPr="00375541">
        <w:rPr>
          <w:rFonts w:ascii="NEU-BZ-S92" w:hAnsi="NEU-BZ-S92"/>
          <w:sz w:val="21"/>
          <w:szCs w:val="21"/>
          <w:vertAlign w:val="subscript"/>
        </w:rPr>
        <w:t>2</w:t>
      </w:r>
      <w:r w:rsidRPr="00375541">
        <w:rPr>
          <w:rFonts w:hint="eastAsia"/>
          <w:sz w:val="21"/>
          <w:szCs w:val="21"/>
        </w:rPr>
        <w:t>气体充满</w:t>
      </w:r>
      <w:r w:rsidRPr="00375541">
        <w:rPr>
          <w:sz w:val="21"/>
          <w:szCs w:val="21"/>
        </w:rPr>
        <w:t>B</w:t>
      </w:r>
      <w:r w:rsidRPr="00375541">
        <w:rPr>
          <w:rFonts w:hint="eastAsia"/>
          <w:sz w:val="21"/>
          <w:szCs w:val="21"/>
        </w:rPr>
        <w:t>试管</w:t>
      </w:r>
      <w:r w:rsidRPr="00375541">
        <w:rPr>
          <w:rFonts w:ascii="方正宋三_GBK" w:hAnsi="方正宋三_GBK"/>
          <w:sz w:val="21"/>
          <w:szCs w:val="21"/>
        </w:rPr>
        <w:t>;</w:t>
      </w:r>
      <w:r w:rsidRPr="00375541">
        <w:rPr>
          <w:rFonts w:hint="eastAsia"/>
          <w:sz w:val="21"/>
          <w:szCs w:val="21"/>
        </w:rPr>
        <w:t>当气体充满</w:t>
      </w:r>
      <w:r w:rsidRPr="00375541">
        <w:rPr>
          <w:sz w:val="21"/>
          <w:szCs w:val="21"/>
        </w:rPr>
        <w:t>B</w:t>
      </w:r>
      <w:r w:rsidRPr="00375541">
        <w:rPr>
          <w:rFonts w:hint="eastAsia"/>
          <w:sz w:val="21"/>
          <w:szCs w:val="21"/>
        </w:rPr>
        <w:t>试管后</w:t>
      </w:r>
      <w:r w:rsidRPr="00375541">
        <w:rPr>
          <w:rFonts w:ascii="方正宋三_GBK" w:hAnsi="方正宋三_GBK"/>
          <w:sz w:val="21"/>
          <w:szCs w:val="21"/>
        </w:rPr>
        <w:t>,</w:t>
      </w:r>
      <w:r w:rsidRPr="00375541">
        <w:rPr>
          <w:rFonts w:hint="eastAsia"/>
          <w:sz w:val="21"/>
          <w:szCs w:val="21"/>
        </w:rPr>
        <w:t>将铜丝提起与溶液脱离。欲使烧杯中的水进入</w:t>
      </w:r>
      <w:r w:rsidRPr="00375541">
        <w:rPr>
          <w:sz w:val="21"/>
          <w:szCs w:val="21"/>
        </w:rPr>
        <w:t>B</w:t>
      </w:r>
      <w:r w:rsidRPr="00375541">
        <w:rPr>
          <w:rFonts w:hint="eastAsia"/>
          <w:sz w:val="21"/>
          <w:szCs w:val="21"/>
        </w:rPr>
        <w:t>试管</w:t>
      </w:r>
      <w:r w:rsidRPr="00375541">
        <w:rPr>
          <w:rFonts w:ascii="方正宋三_GBK" w:hAnsi="方正宋三_GBK"/>
          <w:sz w:val="21"/>
          <w:szCs w:val="21"/>
        </w:rPr>
        <w:t>,</w:t>
      </w:r>
      <w:r w:rsidRPr="00375541">
        <w:rPr>
          <w:rFonts w:hint="eastAsia"/>
          <w:sz w:val="21"/>
          <w:szCs w:val="21"/>
        </w:rPr>
        <w:t>应如何操作</w:t>
      </w:r>
      <w:r w:rsidRPr="00375541">
        <w:rPr>
          <w:rFonts w:ascii="方正宋三_GBK" w:hAnsi="方正宋三_GBK"/>
          <w:sz w:val="21"/>
          <w:szCs w:val="21"/>
        </w:rPr>
        <w:t>?</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2710C44D" wp14:editId="49478B4C">
            <wp:extent cx="1030320" cy="131040"/>
            <wp:effectExtent l="0" t="0" r="0" b="0"/>
            <wp:docPr id="154" name="迁移应用.EPS" descr="id:21474903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14"/>
                    <a:stretch>
                      <a:fillRect/>
                    </a:stretch>
                  </pic:blipFill>
                  <pic:spPr>
                    <a:xfrm>
                      <a:off x="0" y="0"/>
                      <a:ext cx="1030320" cy="131040"/>
                    </a:xfrm>
                    <a:prstGeom prst="rect">
                      <a:avLst/>
                    </a:prstGeom>
                  </pic:spPr>
                </pic:pic>
              </a:graphicData>
            </a:graphic>
          </wp:inline>
        </w:drawing>
      </w:r>
    </w:p>
    <w:p w:rsidR="009F31DA" w:rsidRPr="00375541" w:rsidRDefault="009F31DA" w:rsidP="00375541">
      <w:pPr>
        <w:spacing w:line="360" w:lineRule="auto"/>
        <w:rPr>
          <w:sz w:val="21"/>
          <w:szCs w:val="21"/>
        </w:rPr>
      </w:pPr>
      <w:r w:rsidRPr="00375541">
        <w:rPr>
          <w:rFonts w:ascii="NEU-FZ-S92" w:hAnsi="NEU-FZ-S92"/>
          <w:sz w:val="21"/>
          <w:szCs w:val="21"/>
        </w:rPr>
        <w:lastRenderedPageBreak/>
        <w:t>9</w:t>
      </w:r>
      <w:r w:rsidRPr="00375541">
        <w:rPr>
          <w:sz w:val="21"/>
          <w:szCs w:val="21"/>
        </w:rPr>
        <w:t>.</w:t>
      </w:r>
      <w:r w:rsidRPr="00375541">
        <w:rPr>
          <w:rFonts w:hint="eastAsia"/>
          <w:sz w:val="21"/>
          <w:szCs w:val="21"/>
        </w:rPr>
        <w:t>为了探究浓硝酸的性质</w:t>
      </w:r>
      <w:r w:rsidRPr="00375541">
        <w:rPr>
          <w:rFonts w:ascii="方正宋三_GBK" w:hAnsi="方正宋三_GBK"/>
          <w:sz w:val="21"/>
          <w:szCs w:val="21"/>
        </w:rPr>
        <w:t>,</w:t>
      </w:r>
      <w:r w:rsidRPr="00375541">
        <w:rPr>
          <w:rFonts w:hint="eastAsia"/>
          <w:sz w:val="21"/>
          <w:szCs w:val="21"/>
        </w:rPr>
        <w:t>进行以下五组实验</w:t>
      </w:r>
      <w:r w:rsidRPr="00375541">
        <w:rPr>
          <w:rFonts w:ascii="方正宋三_GBK" w:hAnsi="方正宋三_GBK"/>
          <w:sz w:val="21"/>
          <w:szCs w:val="21"/>
        </w:rPr>
        <w:t>,</w:t>
      </w:r>
      <w:r w:rsidRPr="00375541">
        <w:rPr>
          <w:rFonts w:hint="eastAsia"/>
          <w:sz w:val="21"/>
          <w:szCs w:val="21"/>
        </w:rPr>
        <w:t>均观察到红棕色气体。下列分析错误的是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58B7CDD5" wp14:editId="1E603B73">
            <wp:extent cx="1661040" cy="1220040"/>
            <wp:effectExtent l="0" t="0" r="0" b="0"/>
            <wp:docPr id="155" name="20AD348.EPS" descr="id:21474903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2.jpeg"/>
                    <pic:cNvPicPr/>
                  </pic:nvPicPr>
                  <pic:blipFill>
                    <a:blip r:embed="rId15"/>
                    <a:stretch>
                      <a:fillRect/>
                    </a:stretch>
                  </pic:blipFill>
                  <pic:spPr>
                    <a:xfrm>
                      <a:off x="0" y="0"/>
                      <a:ext cx="1661040" cy="1220040"/>
                    </a:xfrm>
                    <a:prstGeom prst="rect">
                      <a:avLst/>
                    </a:prstGeom>
                  </pic:spPr>
                </pic:pic>
              </a:graphicData>
            </a:graphic>
          </wp:inline>
        </w:drawing>
      </w:r>
      <w:r w:rsidRPr="00375541">
        <w:rPr>
          <w:noProof/>
          <w:sz w:val="21"/>
          <w:szCs w:val="21"/>
        </w:rPr>
        <w:drawing>
          <wp:inline distT="0" distB="0" distL="0" distR="0" wp14:anchorId="6CD560CC" wp14:editId="50EF70E3">
            <wp:extent cx="1082160" cy="1053720"/>
            <wp:effectExtent l="0" t="0" r="0" b="0"/>
            <wp:docPr id="156" name="20AD349.EPS" descr="id:21474903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3.jpeg"/>
                    <pic:cNvPicPr/>
                  </pic:nvPicPr>
                  <pic:blipFill>
                    <a:blip r:embed="rId16"/>
                    <a:stretch>
                      <a:fillRect/>
                    </a:stretch>
                  </pic:blipFill>
                  <pic:spPr>
                    <a:xfrm>
                      <a:off x="0" y="0"/>
                      <a:ext cx="1082160" cy="1053720"/>
                    </a:xfrm>
                    <a:prstGeom prst="rect">
                      <a:avLst/>
                    </a:prstGeom>
                  </pic:spPr>
                </pic:pic>
              </a:graphicData>
            </a:graphic>
          </wp:inline>
        </w:drawing>
      </w:r>
    </w:p>
    <w:p w:rsidR="009F31DA" w:rsidRPr="00375541" w:rsidRDefault="009F31DA" w:rsidP="00375541">
      <w:pPr>
        <w:spacing w:line="360" w:lineRule="auto"/>
        <w:jc w:val="center"/>
        <w:rPr>
          <w:sz w:val="21"/>
          <w:szCs w:val="21"/>
        </w:rPr>
      </w:pPr>
      <w:r w:rsidRPr="00375541">
        <w:rPr>
          <w:rFonts w:hint="eastAsia"/>
          <w:sz w:val="21"/>
          <w:szCs w:val="21"/>
        </w:rPr>
        <w:t>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19</w:t>
      </w:r>
    </w:p>
    <w:p w:rsidR="009F31DA" w:rsidRPr="00375541" w:rsidRDefault="009F31DA" w:rsidP="00375541">
      <w:pPr>
        <w:spacing w:line="360" w:lineRule="auto"/>
        <w:rPr>
          <w:sz w:val="21"/>
          <w:szCs w:val="21"/>
        </w:rPr>
      </w:pPr>
      <w:r w:rsidRPr="00375541">
        <w:rPr>
          <w:sz w:val="21"/>
          <w:szCs w:val="21"/>
        </w:rPr>
        <w:t>A.</w:t>
      </w:r>
      <w:r w:rsidRPr="00375541">
        <w:rPr>
          <w:rFonts w:hint="eastAsia"/>
          <w:sz w:val="21"/>
          <w:szCs w:val="21"/>
        </w:rPr>
        <w:t>将带火星的木条靠近</w:t>
      </w:r>
      <w:r w:rsidRPr="00375541">
        <w:rPr>
          <w:sz w:val="21"/>
          <w:szCs w:val="21"/>
        </w:rPr>
        <w:t>①</w:t>
      </w:r>
      <w:r w:rsidRPr="00375541">
        <w:rPr>
          <w:rFonts w:hint="eastAsia"/>
          <w:sz w:val="21"/>
          <w:szCs w:val="21"/>
        </w:rPr>
        <w:t>的试管口</w:t>
      </w:r>
      <w:r w:rsidRPr="00375541">
        <w:rPr>
          <w:rFonts w:ascii="方正宋三_GBK" w:hAnsi="方正宋三_GBK"/>
          <w:sz w:val="21"/>
          <w:szCs w:val="21"/>
        </w:rPr>
        <w:t>,</w:t>
      </w:r>
      <w:r w:rsidRPr="00375541">
        <w:rPr>
          <w:rFonts w:hint="eastAsia"/>
          <w:sz w:val="21"/>
          <w:szCs w:val="21"/>
        </w:rPr>
        <w:t>木条复燃</w:t>
      </w:r>
      <w:r w:rsidRPr="00375541">
        <w:rPr>
          <w:rFonts w:ascii="方正宋三_GBK" w:hAnsi="方正宋三_GBK"/>
          <w:sz w:val="21"/>
          <w:szCs w:val="21"/>
        </w:rPr>
        <w:t>,</w:t>
      </w:r>
      <w:r w:rsidRPr="00375541">
        <w:rPr>
          <w:rFonts w:hint="eastAsia"/>
          <w:sz w:val="21"/>
          <w:szCs w:val="21"/>
        </w:rPr>
        <w:t>说明</w:t>
      </w:r>
      <w:r w:rsidRPr="00375541">
        <w:rPr>
          <w:sz w:val="21"/>
          <w:szCs w:val="21"/>
        </w:rPr>
        <w:t>NO</w:t>
      </w:r>
      <w:r w:rsidRPr="00375541">
        <w:rPr>
          <w:rFonts w:ascii="NEU-BZ-S92" w:hAnsi="NEU-BZ-S92"/>
          <w:sz w:val="21"/>
          <w:szCs w:val="21"/>
          <w:vertAlign w:val="subscript"/>
        </w:rPr>
        <w:t>2</w:t>
      </w:r>
      <w:r w:rsidRPr="00375541">
        <w:rPr>
          <w:rFonts w:hint="eastAsia"/>
          <w:sz w:val="21"/>
          <w:szCs w:val="21"/>
        </w:rPr>
        <w:t>能支持燃烧</w:t>
      </w:r>
    </w:p>
    <w:p w:rsidR="009F31DA" w:rsidRPr="00375541" w:rsidRDefault="009F31DA" w:rsidP="00375541">
      <w:pPr>
        <w:spacing w:line="360" w:lineRule="auto"/>
        <w:rPr>
          <w:sz w:val="21"/>
          <w:szCs w:val="21"/>
        </w:rPr>
      </w:pPr>
      <w:r w:rsidRPr="00375541">
        <w:rPr>
          <w:sz w:val="21"/>
          <w:szCs w:val="21"/>
        </w:rPr>
        <w:t>B.②</w:t>
      </w:r>
      <w:r w:rsidRPr="00375541">
        <w:rPr>
          <w:rFonts w:hint="eastAsia"/>
          <w:sz w:val="21"/>
          <w:szCs w:val="21"/>
        </w:rPr>
        <w:t>中的铁片钝化</w:t>
      </w:r>
      <w:r w:rsidRPr="00375541">
        <w:rPr>
          <w:rFonts w:ascii="方正宋三_GBK" w:hAnsi="方正宋三_GBK"/>
          <w:sz w:val="21"/>
          <w:szCs w:val="21"/>
        </w:rPr>
        <w:t>,</w:t>
      </w:r>
      <w:r w:rsidRPr="00375541">
        <w:rPr>
          <w:rFonts w:hint="eastAsia"/>
          <w:sz w:val="21"/>
          <w:szCs w:val="21"/>
        </w:rPr>
        <w:t>红棕色气体由浓硝酸分解产生</w:t>
      </w:r>
      <w:r w:rsidRPr="00375541">
        <w:rPr>
          <w:rFonts w:ascii="方正宋三_GBK" w:hAnsi="方正宋三_GBK"/>
          <w:sz w:val="21"/>
          <w:szCs w:val="21"/>
        </w:rPr>
        <w:t>,</w:t>
      </w:r>
      <w:r w:rsidRPr="00375541">
        <w:rPr>
          <w:sz w:val="21"/>
          <w:szCs w:val="21"/>
        </w:rPr>
        <w:t>③</w:t>
      </w:r>
      <w:r w:rsidRPr="00375541">
        <w:rPr>
          <w:rFonts w:hint="eastAsia"/>
          <w:sz w:val="21"/>
          <w:szCs w:val="21"/>
        </w:rPr>
        <w:t>中溶液变为绿色</w:t>
      </w:r>
    </w:p>
    <w:p w:rsidR="009F31DA" w:rsidRPr="00375541" w:rsidRDefault="009F31DA" w:rsidP="00375541">
      <w:pPr>
        <w:spacing w:line="360" w:lineRule="auto"/>
        <w:rPr>
          <w:sz w:val="21"/>
          <w:szCs w:val="21"/>
        </w:rPr>
      </w:pPr>
      <w:r w:rsidRPr="00375541">
        <w:rPr>
          <w:sz w:val="21"/>
          <w:szCs w:val="21"/>
        </w:rPr>
        <w:t>C.①④⑤</w:t>
      </w:r>
      <w:r w:rsidRPr="00375541">
        <w:rPr>
          <w:rFonts w:hint="eastAsia"/>
          <w:sz w:val="21"/>
          <w:szCs w:val="21"/>
        </w:rPr>
        <w:t>实验对比</w:t>
      </w:r>
      <w:r w:rsidRPr="00375541">
        <w:rPr>
          <w:rFonts w:ascii="方正宋三_GBK" w:hAnsi="方正宋三_GBK"/>
          <w:sz w:val="21"/>
          <w:szCs w:val="21"/>
        </w:rPr>
        <w:t>,</w:t>
      </w:r>
      <w:r w:rsidRPr="00375541">
        <w:rPr>
          <w:sz w:val="21"/>
          <w:szCs w:val="21"/>
        </w:rPr>
        <w:t>④</w:t>
      </w:r>
      <w:r w:rsidRPr="00375541">
        <w:rPr>
          <w:rFonts w:hint="eastAsia"/>
          <w:sz w:val="21"/>
          <w:szCs w:val="21"/>
        </w:rPr>
        <w:t>中的红棕色气体可能是由挥发的浓硝酸受热分解产生的</w:t>
      </w:r>
    </w:p>
    <w:p w:rsidR="009F31DA" w:rsidRPr="00375541" w:rsidRDefault="009F31DA" w:rsidP="00375541">
      <w:pPr>
        <w:spacing w:line="360" w:lineRule="auto"/>
        <w:rPr>
          <w:sz w:val="21"/>
          <w:szCs w:val="21"/>
        </w:rPr>
      </w:pPr>
      <w:r w:rsidRPr="00375541">
        <w:rPr>
          <w:sz w:val="21"/>
          <w:szCs w:val="21"/>
        </w:rPr>
        <w:t>D.</w:t>
      </w:r>
      <w:r w:rsidRPr="00375541">
        <w:rPr>
          <w:rFonts w:hint="eastAsia"/>
          <w:sz w:val="21"/>
          <w:szCs w:val="21"/>
        </w:rPr>
        <w:t>五支试管中的红棕色气体均为还原产物</w:t>
      </w:r>
    </w:p>
    <w:p w:rsidR="009F31DA" w:rsidRPr="00375541" w:rsidRDefault="009F31DA" w:rsidP="00375541">
      <w:pPr>
        <w:spacing w:line="360" w:lineRule="auto"/>
        <w:rPr>
          <w:sz w:val="21"/>
          <w:szCs w:val="21"/>
        </w:rPr>
      </w:pPr>
      <w:r w:rsidRPr="00375541">
        <w:rPr>
          <w:rFonts w:ascii="NEU-FZ-S92" w:hAnsi="NEU-FZ-S92"/>
          <w:sz w:val="21"/>
          <w:szCs w:val="21"/>
        </w:rPr>
        <w:t>10</w:t>
      </w:r>
      <w:r w:rsidRPr="00375541">
        <w:rPr>
          <w:sz w:val="21"/>
          <w:szCs w:val="21"/>
        </w:rPr>
        <w:t>.Zn</w:t>
      </w:r>
      <w:r w:rsidRPr="00375541">
        <w:rPr>
          <w:rFonts w:hint="eastAsia"/>
          <w:sz w:val="21"/>
          <w:szCs w:val="21"/>
        </w:rPr>
        <w:t>与硝酸反应时</w:t>
      </w:r>
      <w:r w:rsidRPr="00375541">
        <w:rPr>
          <w:rFonts w:ascii="方正宋三_GBK" w:hAnsi="方正宋三_GBK"/>
          <w:sz w:val="21"/>
          <w:szCs w:val="21"/>
        </w:rPr>
        <w:t>,</w:t>
      </w:r>
      <w:r w:rsidRPr="00375541">
        <w:rPr>
          <w:rFonts w:hint="eastAsia"/>
          <w:sz w:val="21"/>
          <w:szCs w:val="21"/>
        </w:rPr>
        <w:t>硝酸溶液的浓度不同</w:t>
      </w:r>
      <w:r w:rsidRPr="00375541">
        <w:rPr>
          <w:rFonts w:ascii="方正宋三_GBK" w:hAnsi="方正宋三_GBK"/>
          <w:sz w:val="21"/>
          <w:szCs w:val="21"/>
        </w:rPr>
        <w:t>,</w:t>
      </w:r>
      <w:r w:rsidRPr="00375541">
        <w:rPr>
          <w:rFonts w:hint="eastAsia"/>
          <w:sz w:val="21"/>
          <w:szCs w:val="21"/>
        </w:rPr>
        <w:t>产物也不同。与不同浓度硝酸反应时</w:t>
      </w:r>
      <w:r w:rsidRPr="00375541">
        <w:rPr>
          <w:rFonts w:ascii="方正宋三_GBK" w:hAnsi="方正宋三_GBK"/>
          <w:sz w:val="21"/>
          <w:szCs w:val="21"/>
        </w:rPr>
        <w:t>,</w:t>
      </w:r>
      <w:r w:rsidRPr="00375541">
        <w:rPr>
          <w:rFonts w:hint="eastAsia"/>
          <w:sz w:val="21"/>
          <w:szCs w:val="21"/>
        </w:rPr>
        <w:t>反应的</w:t>
      </w:r>
      <w:r w:rsidRPr="00375541">
        <w:rPr>
          <w:sz w:val="21"/>
          <w:szCs w:val="21"/>
        </w:rPr>
        <w:t>Zn</w:t>
      </w:r>
      <w:r w:rsidRPr="00375541">
        <w:rPr>
          <w:rFonts w:hint="eastAsia"/>
          <w:sz w:val="21"/>
          <w:szCs w:val="21"/>
        </w:rPr>
        <w:t>与被还原硝酸的物质的量关系如图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20</w:t>
      </w:r>
      <w:r w:rsidRPr="00375541">
        <w:rPr>
          <w:rFonts w:hint="eastAsia"/>
          <w:sz w:val="21"/>
          <w:szCs w:val="21"/>
        </w:rPr>
        <w:t>。还原产物为</w:t>
      </w:r>
      <w:r w:rsidRPr="00375541">
        <w:rPr>
          <w:sz w:val="21"/>
          <w:szCs w:val="21"/>
        </w:rPr>
        <w:t>NH</w:t>
      </w:r>
      <w:r w:rsidRPr="00375541">
        <w:rPr>
          <w:rFonts w:ascii="NEU-BZ-S92" w:hAnsi="NEU-BZ-S92"/>
          <w:sz w:val="21"/>
          <w:szCs w:val="21"/>
          <w:vertAlign w:val="subscript"/>
        </w:rPr>
        <w:t>4</w:t>
      </w:r>
      <w:r w:rsidRPr="00375541">
        <w:rPr>
          <w:sz w:val="21"/>
          <w:szCs w:val="21"/>
        </w:rPr>
        <w:t>NO</w:t>
      </w:r>
      <w:r w:rsidRPr="00375541">
        <w:rPr>
          <w:rFonts w:ascii="NEU-BZ-S92" w:hAnsi="NEU-BZ-S92"/>
          <w:sz w:val="21"/>
          <w:szCs w:val="21"/>
          <w:vertAlign w:val="subscript"/>
        </w:rPr>
        <w:t>3</w:t>
      </w:r>
      <w:r w:rsidRPr="00375541">
        <w:rPr>
          <w:rFonts w:hint="eastAsia"/>
          <w:sz w:val="21"/>
          <w:szCs w:val="21"/>
        </w:rPr>
        <w:t>的曲线是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D07B56" w:rsidRPr="00375541" w:rsidRDefault="00D07B56" w:rsidP="00D07B56">
      <w:pPr>
        <w:spacing w:line="360" w:lineRule="auto"/>
        <w:jc w:val="center"/>
        <w:rPr>
          <w:sz w:val="21"/>
          <w:szCs w:val="21"/>
        </w:rPr>
      </w:pPr>
      <w:r w:rsidRPr="00375541">
        <w:rPr>
          <w:noProof/>
          <w:sz w:val="21"/>
          <w:szCs w:val="21"/>
        </w:rPr>
        <w:drawing>
          <wp:inline distT="0" distB="0" distL="0" distR="0" wp14:anchorId="026D5936" wp14:editId="38041C59">
            <wp:extent cx="1143720" cy="903240"/>
            <wp:effectExtent l="0" t="0" r="0" b="0"/>
            <wp:docPr id="157" name="20AD350.EPS" descr="id:21474903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4.jpeg"/>
                    <pic:cNvPicPr/>
                  </pic:nvPicPr>
                  <pic:blipFill>
                    <a:blip r:embed="rId17"/>
                    <a:stretch>
                      <a:fillRect/>
                    </a:stretch>
                  </pic:blipFill>
                  <pic:spPr>
                    <a:xfrm>
                      <a:off x="0" y="0"/>
                      <a:ext cx="1143720" cy="903240"/>
                    </a:xfrm>
                    <a:prstGeom prst="rect">
                      <a:avLst/>
                    </a:prstGeom>
                  </pic:spPr>
                </pic:pic>
              </a:graphicData>
            </a:graphic>
          </wp:inline>
        </w:drawing>
      </w:r>
    </w:p>
    <w:p w:rsidR="00D07B56" w:rsidRPr="00375541" w:rsidRDefault="00D07B56" w:rsidP="00D07B56">
      <w:pPr>
        <w:spacing w:line="360" w:lineRule="auto"/>
        <w:jc w:val="center"/>
        <w:rPr>
          <w:sz w:val="21"/>
          <w:szCs w:val="21"/>
        </w:rPr>
      </w:pPr>
      <w:r w:rsidRPr="00375541">
        <w:rPr>
          <w:rFonts w:hint="eastAsia"/>
          <w:sz w:val="21"/>
          <w:szCs w:val="21"/>
        </w:rPr>
        <w:t>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20</w:t>
      </w:r>
    </w:p>
    <w:p w:rsidR="009F31DA" w:rsidRPr="00375541" w:rsidRDefault="009F31DA" w:rsidP="00375541">
      <w:pPr>
        <w:spacing w:line="360" w:lineRule="auto"/>
        <w:rPr>
          <w:sz w:val="21"/>
          <w:szCs w:val="21"/>
        </w:rPr>
      </w:pPr>
      <w:r w:rsidRPr="00375541">
        <w:rPr>
          <w:sz w:val="21"/>
          <w:szCs w:val="21"/>
        </w:rPr>
        <w:t>A.A</w:t>
      </w:r>
      <w:r w:rsidRPr="00375541">
        <w:rPr>
          <w:rFonts w:hint="eastAsia"/>
          <w:sz w:val="21"/>
          <w:szCs w:val="21"/>
        </w:rPr>
        <w:tab/>
      </w:r>
      <w:r w:rsidR="00D07B56">
        <w:rPr>
          <w:rFonts w:hint="eastAsia"/>
          <w:sz w:val="21"/>
          <w:szCs w:val="21"/>
        </w:rPr>
        <w:tab/>
      </w:r>
      <w:r w:rsidRPr="00375541">
        <w:rPr>
          <w:sz w:val="21"/>
          <w:szCs w:val="21"/>
        </w:rPr>
        <w:t>B.B</w:t>
      </w:r>
      <w:r w:rsidR="00D07B56">
        <w:rPr>
          <w:rFonts w:hint="eastAsia"/>
          <w:sz w:val="21"/>
          <w:szCs w:val="21"/>
        </w:rPr>
        <w:tab/>
      </w:r>
      <w:r w:rsidR="00D07B56">
        <w:rPr>
          <w:rFonts w:hint="eastAsia"/>
          <w:sz w:val="21"/>
          <w:szCs w:val="21"/>
        </w:rPr>
        <w:tab/>
      </w:r>
      <w:r w:rsidRPr="00375541">
        <w:rPr>
          <w:sz w:val="21"/>
          <w:szCs w:val="21"/>
        </w:rPr>
        <w:t>C.C</w:t>
      </w:r>
      <w:r w:rsidRPr="00375541">
        <w:rPr>
          <w:rFonts w:hint="eastAsia"/>
          <w:sz w:val="21"/>
          <w:szCs w:val="21"/>
        </w:rPr>
        <w:tab/>
      </w:r>
      <w:r w:rsidR="00D07B56">
        <w:rPr>
          <w:rFonts w:hint="eastAsia"/>
          <w:sz w:val="21"/>
          <w:szCs w:val="21"/>
        </w:rPr>
        <w:tab/>
      </w:r>
      <w:r w:rsidRPr="00375541">
        <w:rPr>
          <w:sz w:val="21"/>
          <w:szCs w:val="21"/>
        </w:rPr>
        <w:t>D.D</w:t>
      </w:r>
    </w:p>
    <w:p w:rsidR="009F31DA" w:rsidRPr="00375541" w:rsidRDefault="009F31DA" w:rsidP="00375541">
      <w:pPr>
        <w:spacing w:line="360" w:lineRule="auto"/>
        <w:rPr>
          <w:sz w:val="21"/>
          <w:szCs w:val="21"/>
        </w:rPr>
      </w:pPr>
      <w:r w:rsidRPr="00375541">
        <w:rPr>
          <w:rFonts w:ascii="NEU-FZ-S92" w:hAnsi="NEU-FZ-S92"/>
          <w:sz w:val="21"/>
          <w:szCs w:val="21"/>
        </w:rPr>
        <w:t>11</w:t>
      </w:r>
      <w:r w:rsidRPr="00375541">
        <w:rPr>
          <w:sz w:val="21"/>
          <w:szCs w:val="21"/>
        </w:rPr>
        <w:t>.</w:t>
      </w:r>
      <w:r w:rsidRPr="00375541">
        <w:rPr>
          <w:rFonts w:hint="eastAsia"/>
          <w:sz w:val="21"/>
          <w:szCs w:val="21"/>
        </w:rPr>
        <w:t>向</w:t>
      </w:r>
      <w:r w:rsidRPr="00375541">
        <w:rPr>
          <w:rFonts w:ascii="NEU-BZ-S92" w:hAnsi="NEU-BZ-S92"/>
          <w:sz w:val="21"/>
          <w:szCs w:val="21"/>
        </w:rPr>
        <w:t>27</w:t>
      </w:r>
      <w:r w:rsidRPr="00375541">
        <w:rPr>
          <w:sz w:val="21"/>
          <w:szCs w:val="21"/>
        </w:rPr>
        <w:t>.</w:t>
      </w:r>
      <w:r w:rsidRPr="00375541">
        <w:rPr>
          <w:rFonts w:ascii="NEU-BZ-S92" w:hAnsi="NEU-BZ-S92"/>
          <w:sz w:val="21"/>
          <w:szCs w:val="21"/>
        </w:rPr>
        <w:t>2</w:t>
      </w:r>
      <w:r w:rsidRPr="00375541">
        <w:rPr>
          <w:rFonts w:hint="eastAsia"/>
          <w:sz w:val="21"/>
          <w:szCs w:val="21"/>
        </w:rPr>
        <w:t xml:space="preserve"> </w:t>
      </w:r>
      <w:r w:rsidRPr="00375541">
        <w:rPr>
          <w:sz w:val="21"/>
          <w:szCs w:val="21"/>
        </w:rPr>
        <w:t>g</w:t>
      </w:r>
      <w:r w:rsidRPr="00375541">
        <w:rPr>
          <w:rFonts w:hint="eastAsia"/>
          <w:sz w:val="21"/>
          <w:szCs w:val="21"/>
        </w:rPr>
        <w:t xml:space="preserve"> </w:t>
      </w:r>
      <w:r w:rsidRPr="00375541">
        <w:rPr>
          <w:sz w:val="21"/>
          <w:szCs w:val="21"/>
        </w:rPr>
        <w:t>Cu</w:t>
      </w:r>
      <w:r w:rsidRPr="00375541">
        <w:rPr>
          <w:rFonts w:hint="eastAsia"/>
          <w:sz w:val="21"/>
          <w:szCs w:val="21"/>
        </w:rPr>
        <w:t>和</w:t>
      </w:r>
      <w:r w:rsidRPr="00375541">
        <w:rPr>
          <w:sz w:val="21"/>
          <w:szCs w:val="21"/>
        </w:rPr>
        <w:t>Cu</w:t>
      </w:r>
      <w:r w:rsidRPr="00375541">
        <w:rPr>
          <w:rFonts w:ascii="NEU-BZ-S92" w:hAnsi="NEU-BZ-S92"/>
          <w:sz w:val="21"/>
          <w:szCs w:val="21"/>
          <w:vertAlign w:val="subscript"/>
        </w:rPr>
        <w:t>2</w:t>
      </w:r>
      <w:r w:rsidRPr="00375541">
        <w:rPr>
          <w:sz w:val="21"/>
          <w:szCs w:val="21"/>
        </w:rPr>
        <w:t>O</w:t>
      </w:r>
      <w:r w:rsidRPr="00375541">
        <w:rPr>
          <w:rFonts w:hint="eastAsia"/>
          <w:sz w:val="21"/>
          <w:szCs w:val="21"/>
        </w:rPr>
        <w:t>的混合物中加入某浓度的稀硝酸</w:t>
      </w:r>
      <w:r w:rsidRPr="00375541">
        <w:rPr>
          <w:rFonts w:ascii="NEU-BZ-S92" w:hAnsi="NEU-BZ-S92"/>
          <w:sz w:val="21"/>
          <w:szCs w:val="21"/>
        </w:rPr>
        <w:t>0</w:t>
      </w:r>
      <w:r w:rsidRPr="00375541">
        <w:rPr>
          <w:sz w:val="21"/>
          <w:szCs w:val="21"/>
        </w:rPr>
        <w:t>.</w:t>
      </w:r>
      <w:r w:rsidRPr="00375541">
        <w:rPr>
          <w:rFonts w:ascii="NEU-BZ-S92" w:hAnsi="NEU-BZ-S92"/>
          <w:sz w:val="21"/>
          <w:szCs w:val="21"/>
        </w:rPr>
        <w:t>5</w:t>
      </w:r>
      <w:r w:rsidRPr="00375541">
        <w:rPr>
          <w:rFonts w:hint="eastAsia"/>
          <w:sz w:val="21"/>
          <w:szCs w:val="21"/>
        </w:rPr>
        <w:t xml:space="preserve"> </w:t>
      </w:r>
      <w:r w:rsidRPr="00375541">
        <w:rPr>
          <w:sz w:val="21"/>
          <w:szCs w:val="21"/>
        </w:rPr>
        <w:t>L</w:t>
      </w:r>
      <w:r w:rsidRPr="00375541">
        <w:rPr>
          <w:rFonts w:ascii="方正宋三_GBK" w:hAnsi="方正宋三_GBK"/>
          <w:sz w:val="21"/>
          <w:szCs w:val="21"/>
        </w:rPr>
        <w:t>,</w:t>
      </w:r>
      <w:r w:rsidRPr="00375541">
        <w:rPr>
          <w:rFonts w:hint="eastAsia"/>
          <w:sz w:val="21"/>
          <w:szCs w:val="21"/>
        </w:rPr>
        <w:t>固体物质完全反应</w:t>
      </w:r>
      <w:r w:rsidRPr="00375541">
        <w:rPr>
          <w:rFonts w:ascii="方正宋三_GBK" w:hAnsi="方正宋三_GBK"/>
          <w:sz w:val="21"/>
          <w:szCs w:val="21"/>
        </w:rPr>
        <w:t>,</w:t>
      </w:r>
      <w:r w:rsidRPr="00375541">
        <w:rPr>
          <w:rFonts w:hint="eastAsia"/>
          <w:sz w:val="21"/>
          <w:szCs w:val="21"/>
        </w:rPr>
        <w:t>生成</w:t>
      </w:r>
      <w:r w:rsidRPr="00375541">
        <w:rPr>
          <w:sz w:val="21"/>
          <w:szCs w:val="21"/>
        </w:rPr>
        <w:t>NO</w:t>
      </w:r>
      <w:r w:rsidRPr="00375541">
        <w:rPr>
          <w:rFonts w:hint="eastAsia"/>
          <w:sz w:val="21"/>
          <w:szCs w:val="21"/>
        </w:rPr>
        <w:t>和</w:t>
      </w:r>
      <w:r w:rsidRPr="00375541">
        <w:rPr>
          <w:sz w:val="21"/>
          <w:szCs w:val="21"/>
        </w:rPr>
        <w:t>Cu</w:t>
      </w:r>
      <w:r w:rsidRPr="00375541">
        <w:rPr>
          <w:rFonts w:ascii="方正宋三_GBK" w:hAnsi="方正宋三_GBK"/>
          <w:sz w:val="21"/>
          <w:szCs w:val="21"/>
        </w:rPr>
        <w:t>(</w:t>
      </w:r>
      <w:r w:rsidRPr="00375541">
        <w:rPr>
          <w:sz w:val="21"/>
          <w:szCs w:val="21"/>
        </w:rPr>
        <w:t>NO</w:t>
      </w:r>
      <w:r w:rsidRPr="00375541">
        <w:rPr>
          <w:rFonts w:ascii="NEU-BZ-S92" w:hAnsi="NEU-BZ-S92"/>
          <w:sz w:val="21"/>
          <w:szCs w:val="21"/>
          <w:vertAlign w:val="subscript"/>
        </w:rPr>
        <w:t>3</w:t>
      </w:r>
      <w:r w:rsidRPr="00375541">
        <w:rPr>
          <w:rFonts w:ascii="方正宋三_GBK" w:hAnsi="方正宋三_GBK"/>
          <w:sz w:val="21"/>
          <w:szCs w:val="21"/>
        </w:rPr>
        <w:t>)</w:t>
      </w:r>
      <w:r w:rsidRPr="00375541">
        <w:rPr>
          <w:rFonts w:ascii="NEU-BZ-S92" w:hAnsi="NEU-BZ-S92"/>
          <w:sz w:val="21"/>
          <w:szCs w:val="21"/>
          <w:vertAlign w:val="subscript"/>
        </w:rPr>
        <w:t>2</w:t>
      </w:r>
      <w:r w:rsidRPr="00375541">
        <w:rPr>
          <w:rFonts w:hint="eastAsia"/>
          <w:sz w:val="21"/>
          <w:szCs w:val="21"/>
        </w:rPr>
        <w:t>。在所得溶液中加入</w:t>
      </w:r>
      <w:r w:rsidRPr="00375541">
        <w:rPr>
          <w:rFonts w:ascii="NEU-BZ-S92" w:hAnsi="NEU-BZ-S92"/>
          <w:sz w:val="21"/>
          <w:szCs w:val="21"/>
        </w:rPr>
        <w:t>1</w:t>
      </w:r>
      <w:r w:rsidRPr="00375541">
        <w:rPr>
          <w:sz w:val="21"/>
          <w:szCs w:val="21"/>
        </w:rPr>
        <w:t>.</w:t>
      </w:r>
      <w:r w:rsidRPr="00375541">
        <w:rPr>
          <w:rFonts w:ascii="NEU-BZ-S92" w:hAnsi="NEU-BZ-S92"/>
          <w:sz w:val="21"/>
          <w:szCs w:val="21"/>
        </w:rPr>
        <w:t>0</w:t>
      </w:r>
      <w:r w:rsidRPr="00375541">
        <w:rPr>
          <w:rFonts w:hint="eastAsia"/>
          <w:sz w:val="21"/>
          <w:szCs w:val="21"/>
        </w:rPr>
        <w:t xml:space="preserve"> </w:t>
      </w:r>
      <w:proofErr w:type="spellStart"/>
      <w:r w:rsidRPr="00375541">
        <w:rPr>
          <w:sz w:val="21"/>
          <w:szCs w:val="21"/>
        </w:rPr>
        <w:t>mol</w:t>
      </w:r>
      <w:proofErr w:type="spellEnd"/>
      <w:r w:rsidRPr="00375541">
        <w:rPr>
          <w:rFonts w:eastAsia="NEU-BZ-S92" w:hint="eastAsia"/>
          <w:sz w:val="21"/>
          <w:szCs w:val="21"/>
        </w:rPr>
        <w:t>·</w:t>
      </w:r>
      <w:r w:rsidRPr="00375541">
        <w:rPr>
          <w:sz w:val="21"/>
          <w:szCs w:val="21"/>
        </w:rPr>
        <w:t>L</w:t>
      </w:r>
      <w:r w:rsidRPr="00375541">
        <w:rPr>
          <w:sz w:val="21"/>
          <w:szCs w:val="21"/>
          <w:vertAlign w:val="superscript"/>
        </w:rPr>
        <w:t>-</w:t>
      </w:r>
      <w:r w:rsidRPr="00375541">
        <w:rPr>
          <w:rFonts w:ascii="NEU-BZ-S92" w:hAnsi="NEU-BZ-S92"/>
          <w:sz w:val="21"/>
          <w:szCs w:val="21"/>
          <w:vertAlign w:val="superscript"/>
        </w:rPr>
        <w:t>1</w:t>
      </w:r>
      <w:r w:rsidRPr="00375541">
        <w:rPr>
          <w:rFonts w:hint="eastAsia"/>
          <w:sz w:val="21"/>
          <w:szCs w:val="21"/>
        </w:rPr>
        <w:t>的</w:t>
      </w:r>
      <w:proofErr w:type="spellStart"/>
      <w:r w:rsidRPr="00375541">
        <w:rPr>
          <w:sz w:val="21"/>
          <w:szCs w:val="21"/>
        </w:rPr>
        <w:t>NaOH</w:t>
      </w:r>
      <w:proofErr w:type="spellEnd"/>
      <w:r w:rsidRPr="00375541">
        <w:rPr>
          <w:rFonts w:hint="eastAsia"/>
          <w:sz w:val="21"/>
          <w:szCs w:val="21"/>
        </w:rPr>
        <w:t>溶液</w:t>
      </w:r>
      <w:r w:rsidRPr="00375541">
        <w:rPr>
          <w:rFonts w:ascii="NEU-BZ-S92" w:hAnsi="NEU-BZ-S92"/>
          <w:sz w:val="21"/>
          <w:szCs w:val="21"/>
        </w:rPr>
        <w:t>1</w:t>
      </w:r>
      <w:r w:rsidRPr="00375541">
        <w:rPr>
          <w:sz w:val="21"/>
          <w:szCs w:val="21"/>
        </w:rPr>
        <w:t>.</w:t>
      </w:r>
      <w:r w:rsidRPr="00375541">
        <w:rPr>
          <w:rFonts w:ascii="NEU-BZ-S92" w:hAnsi="NEU-BZ-S92"/>
          <w:sz w:val="21"/>
          <w:szCs w:val="21"/>
        </w:rPr>
        <w:t>0</w:t>
      </w:r>
      <w:r w:rsidRPr="00375541">
        <w:rPr>
          <w:rFonts w:hint="eastAsia"/>
          <w:sz w:val="21"/>
          <w:szCs w:val="21"/>
        </w:rPr>
        <w:t xml:space="preserve"> </w:t>
      </w:r>
      <w:r w:rsidRPr="00375541">
        <w:rPr>
          <w:sz w:val="21"/>
          <w:szCs w:val="21"/>
        </w:rPr>
        <w:t>L</w:t>
      </w:r>
      <w:r w:rsidRPr="00375541">
        <w:rPr>
          <w:rFonts w:ascii="方正宋三_GBK" w:hAnsi="方正宋三_GBK"/>
          <w:sz w:val="21"/>
          <w:szCs w:val="21"/>
        </w:rPr>
        <w:t>,</w:t>
      </w:r>
      <w:r w:rsidRPr="00375541">
        <w:rPr>
          <w:rFonts w:hint="eastAsia"/>
          <w:sz w:val="21"/>
          <w:szCs w:val="21"/>
        </w:rPr>
        <w:t>此时溶液呈中性</w:t>
      </w:r>
      <w:r w:rsidRPr="00375541">
        <w:rPr>
          <w:rFonts w:ascii="方正宋三_GBK" w:hAnsi="方正宋三_GBK"/>
          <w:sz w:val="21"/>
          <w:szCs w:val="21"/>
        </w:rPr>
        <w:t>,</w:t>
      </w:r>
      <w:r w:rsidRPr="00375541">
        <w:rPr>
          <w:rFonts w:hint="eastAsia"/>
          <w:sz w:val="21"/>
          <w:szCs w:val="21"/>
        </w:rPr>
        <w:t>金属离子已完全沉淀</w:t>
      </w:r>
      <w:r w:rsidRPr="00375541">
        <w:rPr>
          <w:rFonts w:ascii="方正宋三_GBK" w:hAnsi="方正宋三_GBK"/>
          <w:sz w:val="21"/>
          <w:szCs w:val="21"/>
        </w:rPr>
        <w:t>,</w:t>
      </w:r>
      <w:r w:rsidRPr="00375541">
        <w:rPr>
          <w:rFonts w:hint="eastAsia"/>
          <w:sz w:val="21"/>
          <w:szCs w:val="21"/>
        </w:rPr>
        <w:t>沉淀质量为</w:t>
      </w:r>
      <w:r w:rsidRPr="00375541">
        <w:rPr>
          <w:rFonts w:ascii="NEU-BZ-S92" w:hAnsi="NEU-BZ-S92"/>
          <w:sz w:val="21"/>
          <w:szCs w:val="21"/>
        </w:rPr>
        <w:t>39</w:t>
      </w:r>
      <w:r w:rsidRPr="00375541">
        <w:rPr>
          <w:sz w:val="21"/>
          <w:szCs w:val="21"/>
        </w:rPr>
        <w:t>.</w:t>
      </w:r>
      <w:r w:rsidRPr="00375541">
        <w:rPr>
          <w:rFonts w:ascii="NEU-BZ-S92" w:hAnsi="NEU-BZ-S92"/>
          <w:sz w:val="21"/>
          <w:szCs w:val="21"/>
        </w:rPr>
        <w:t>2</w:t>
      </w:r>
      <w:r w:rsidRPr="00375541">
        <w:rPr>
          <w:rFonts w:hint="eastAsia"/>
          <w:sz w:val="21"/>
          <w:szCs w:val="21"/>
        </w:rPr>
        <w:t xml:space="preserve"> </w:t>
      </w:r>
      <w:r w:rsidRPr="00375541">
        <w:rPr>
          <w:sz w:val="21"/>
          <w:szCs w:val="21"/>
        </w:rPr>
        <w:t>g</w:t>
      </w:r>
      <w:r w:rsidRPr="00375541">
        <w:rPr>
          <w:rFonts w:hint="eastAsia"/>
          <w:sz w:val="21"/>
          <w:szCs w:val="21"/>
        </w:rPr>
        <w:t>。下列有关说法不正确的是</w:t>
      </w:r>
      <w:r w:rsidRPr="00375541">
        <w:rPr>
          <w:sz w:val="21"/>
          <w:szCs w:val="21"/>
        </w:rPr>
        <w:tab/>
      </w:r>
      <w:r w:rsidRPr="00375541">
        <w:rPr>
          <w:rFonts w:ascii="方正宋三_GBK" w:hAnsi="方正宋三_GBK"/>
          <w:sz w:val="21"/>
          <w:szCs w:val="21"/>
        </w:rPr>
        <w:t>(</w:t>
      </w:r>
      <w:r w:rsidRPr="00375541">
        <w:rPr>
          <w:sz w:val="21"/>
          <w:szCs w:val="21"/>
        </w:rPr>
        <w:t xml:space="preserve">　　</w:t>
      </w:r>
      <w:r w:rsidRPr="00375541">
        <w:rPr>
          <w:rFonts w:ascii="方正宋三_GBK" w:hAnsi="方正宋三_GBK"/>
          <w:sz w:val="21"/>
          <w:szCs w:val="21"/>
        </w:rPr>
        <w:t>)</w:t>
      </w:r>
    </w:p>
    <w:p w:rsidR="009F31DA" w:rsidRPr="00375541" w:rsidRDefault="009F31DA" w:rsidP="00375541">
      <w:pPr>
        <w:spacing w:line="360" w:lineRule="auto"/>
        <w:rPr>
          <w:sz w:val="21"/>
          <w:szCs w:val="21"/>
        </w:rPr>
      </w:pPr>
      <w:proofErr w:type="spellStart"/>
      <w:r w:rsidRPr="00375541">
        <w:rPr>
          <w:sz w:val="21"/>
          <w:szCs w:val="21"/>
        </w:rPr>
        <w:t>A.Cu</w:t>
      </w:r>
      <w:proofErr w:type="spellEnd"/>
      <w:r w:rsidRPr="00375541">
        <w:rPr>
          <w:rFonts w:hint="eastAsia"/>
          <w:sz w:val="21"/>
          <w:szCs w:val="21"/>
        </w:rPr>
        <w:t>与</w:t>
      </w:r>
      <w:r w:rsidRPr="00375541">
        <w:rPr>
          <w:sz w:val="21"/>
          <w:szCs w:val="21"/>
        </w:rPr>
        <w:t>Cu</w:t>
      </w:r>
      <w:r w:rsidRPr="00375541">
        <w:rPr>
          <w:rFonts w:ascii="NEU-BZ-S92" w:hAnsi="NEU-BZ-S92"/>
          <w:sz w:val="21"/>
          <w:szCs w:val="21"/>
          <w:vertAlign w:val="subscript"/>
        </w:rPr>
        <w:t>2</w:t>
      </w:r>
      <w:r w:rsidRPr="00375541">
        <w:rPr>
          <w:sz w:val="21"/>
          <w:szCs w:val="21"/>
        </w:rPr>
        <w:t>O</w:t>
      </w:r>
      <w:r w:rsidRPr="00375541">
        <w:rPr>
          <w:rFonts w:hint="eastAsia"/>
          <w:sz w:val="21"/>
          <w:szCs w:val="21"/>
        </w:rPr>
        <w:t>的物质的量之比为</w:t>
      </w:r>
      <w:r w:rsidRPr="00375541">
        <w:rPr>
          <w:rFonts w:ascii="NEU-BZ-S92" w:hAnsi="NEU-BZ-S92"/>
          <w:sz w:val="21"/>
          <w:szCs w:val="21"/>
        </w:rPr>
        <w:t>2</w:t>
      </w:r>
      <w:r w:rsidRPr="00375541">
        <w:rPr>
          <w:sz w:val="21"/>
          <w:szCs w:val="21"/>
        </w:rPr>
        <w:t>∶</w:t>
      </w:r>
      <w:r w:rsidRPr="00375541">
        <w:rPr>
          <w:rFonts w:ascii="NEU-BZ-S92" w:hAnsi="NEU-BZ-S92"/>
          <w:sz w:val="21"/>
          <w:szCs w:val="21"/>
        </w:rPr>
        <w:t>1</w:t>
      </w:r>
    </w:p>
    <w:p w:rsidR="009F31DA" w:rsidRPr="00375541" w:rsidRDefault="009F31DA" w:rsidP="00375541">
      <w:pPr>
        <w:spacing w:line="360" w:lineRule="auto"/>
        <w:rPr>
          <w:sz w:val="21"/>
          <w:szCs w:val="21"/>
        </w:rPr>
      </w:pPr>
      <w:r w:rsidRPr="00375541">
        <w:rPr>
          <w:sz w:val="21"/>
          <w:szCs w:val="21"/>
        </w:rPr>
        <w:t>B.</w:t>
      </w:r>
      <w:r w:rsidRPr="00375541">
        <w:rPr>
          <w:rFonts w:hint="eastAsia"/>
          <w:sz w:val="21"/>
          <w:szCs w:val="21"/>
        </w:rPr>
        <w:t>硝酸的物质的量浓度为</w:t>
      </w:r>
      <w:r w:rsidRPr="00375541">
        <w:rPr>
          <w:rFonts w:ascii="NEU-BZ-S92" w:hAnsi="NEU-BZ-S92"/>
          <w:sz w:val="21"/>
          <w:szCs w:val="21"/>
        </w:rPr>
        <w:t>2</w:t>
      </w:r>
      <w:r w:rsidRPr="00375541">
        <w:rPr>
          <w:sz w:val="21"/>
          <w:szCs w:val="21"/>
        </w:rPr>
        <w:t>.</w:t>
      </w:r>
      <w:r w:rsidRPr="00375541">
        <w:rPr>
          <w:rFonts w:ascii="NEU-BZ-S92" w:hAnsi="NEU-BZ-S92"/>
          <w:sz w:val="21"/>
          <w:szCs w:val="21"/>
        </w:rPr>
        <w:t>6</w:t>
      </w:r>
      <w:r w:rsidRPr="00375541">
        <w:rPr>
          <w:rFonts w:hint="eastAsia"/>
          <w:sz w:val="21"/>
          <w:szCs w:val="21"/>
        </w:rPr>
        <w:t xml:space="preserve"> </w:t>
      </w:r>
      <w:proofErr w:type="spellStart"/>
      <w:r w:rsidRPr="00375541">
        <w:rPr>
          <w:sz w:val="21"/>
          <w:szCs w:val="21"/>
        </w:rPr>
        <w:t>mol</w:t>
      </w:r>
      <w:proofErr w:type="spellEnd"/>
      <w:r w:rsidRPr="00375541">
        <w:rPr>
          <w:rFonts w:eastAsia="NEU-BZ-S92" w:hint="eastAsia"/>
          <w:sz w:val="21"/>
          <w:szCs w:val="21"/>
        </w:rPr>
        <w:t>·</w:t>
      </w:r>
      <w:r w:rsidRPr="00375541">
        <w:rPr>
          <w:sz w:val="21"/>
          <w:szCs w:val="21"/>
        </w:rPr>
        <w:t>L</w:t>
      </w:r>
      <w:r w:rsidRPr="00375541">
        <w:rPr>
          <w:sz w:val="21"/>
          <w:szCs w:val="21"/>
          <w:vertAlign w:val="superscript"/>
        </w:rPr>
        <w:t>-</w:t>
      </w:r>
      <w:r w:rsidRPr="00375541">
        <w:rPr>
          <w:rFonts w:ascii="NEU-BZ-S92" w:hAnsi="NEU-BZ-S92"/>
          <w:sz w:val="21"/>
          <w:szCs w:val="21"/>
          <w:vertAlign w:val="superscript"/>
        </w:rPr>
        <w:t>1</w:t>
      </w:r>
    </w:p>
    <w:p w:rsidR="009F31DA" w:rsidRPr="00375541" w:rsidRDefault="009F31DA" w:rsidP="00375541">
      <w:pPr>
        <w:spacing w:line="360" w:lineRule="auto"/>
        <w:rPr>
          <w:sz w:val="21"/>
          <w:szCs w:val="21"/>
        </w:rPr>
      </w:pPr>
      <w:r w:rsidRPr="00375541">
        <w:rPr>
          <w:sz w:val="21"/>
          <w:szCs w:val="21"/>
        </w:rPr>
        <w:lastRenderedPageBreak/>
        <w:t>C.</w:t>
      </w:r>
      <w:r w:rsidRPr="00375541">
        <w:rPr>
          <w:rFonts w:hint="eastAsia"/>
          <w:sz w:val="21"/>
          <w:szCs w:val="21"/>
        </w:rPr>
        <w:t>产生的</w:t>
      </w:r>
      <w:r w:rsidRPr="00375541">
        <w:rPr>
          <w:sz w:val="21"/>
          <w:szCs w:val="21"/>
        </w:rPr>
        <w:t>NO</w:t>
      </w:r>
      <w:r w:rsidRPr="00375541">
        <w:rPr>
          <w:rFonts w:hint="eastAsia"/>
          <w:sz w:val="21"/>
          <w:szCs w:val="21"/>
        </w:rPr>
        <w:t>在标况下的体积为</w:t>
      </w:r>
      <w:r w:rsidRPr="00375541">
        <w:rPr>
          <w:rFonts w:ascii="NEU-BZ-S92" w:hAnsi="NEU-BZ-S92"/>
          <w:sz w:val="21"/>
          <w:szCs w:val="21"/>
        </w:rPr>
        <w:t>4</w:t>
      </w:r>
      <w:r w:rsidRPr="00375541">
        <w:rPr>
          <w:sz w:val="21"/>
          <w:szCs w:val="21"/>
        </w:rPr>
        <w:t>.</w:t>
      </w:r>
      <w:r w:rsidRPr="00375541">
        <w:rPr>
          <w:rFonts w:ascii="NEU-BZ-S92" w:hAnsi="NEU-BZ-S92"/>
          <w:sz w:val="21"/>
          <w:szCs w:val="21"/>
        </w:rPr>
        <w:t>48</w:t>
      </w:r>
      <w:r w:rsidRPr="00375541">
        <w:rPr>
          <w:rFonts w:hint="eastAsia"/>
          <w:sz w:val="21"/>
          <w:szCs w:val="21"/>
        </w:rPr>
        <w:t xml:space="preserve"> </w:t>
      </w:r>
      <w:r w:rsidRPr="00375541">
        <w:rPr>
          <w:sz w:val="21"/>
          <w:szCs w:val="21"/>
        </w:rPr>
        <w:t>L</w:t>
      </w:r>
    </w:p>
    <w:p w:rsidR="009F31DA" w:rsidRPr="00375541" w:rsidRDefault="009F31DA" w:rsidP="00375541">
      <w:pPr>
        <w:spacing w:line="360" w:lineRule="auto"/>
        <w:rPr>
          <w:sz w:val="21"/>
          <w:szCs w:val="21"/>
        </w:rPr>
      </w:pPr>
      <w:proofErr w:type="spellStart"/>
      <w:r w:rsidRPr="00375541">
        <w:rPr>
          <w:sz w:val="21"/>
          <w:szCs w:val="21"/>
        </w:rPr>
        <w:t>D.Cu</w:t>
      </w:r>
      <w:proofErr w:type="spellEnd"/>
      <w:r w:rsidRPr="00375541">
        <w:rPr>
          <w:rFonts w:hint="eastAsia"/>
          <w:sz w:val="21"/>
          <w:szCs w:val="21"/>
        </w:rPr>
        <w:t>、</w:t>
      </w:r>
      <w:r w:rsidRPr="00375541">
        <w:rPr>
          <w:sz w:val="21"/>
          <w:szCs w:val="21"/>
        </w:rPr>
        <w:t>Cu</w:t>
      </w:r>
      <w:r w:rsidRPr="00375541">
        <w:rPr>
          <w:rFonts w:ascii="NEU-BZ-S92" w:hAnsi="NEU-BZ-S92"/>
          <w:sz w:val="21"/>
          <w:szCs w:val="21"/>
          <w:vertAlign w:val="subscript"/>
        </w:rPr>
        <w:t>2</w:t>
      </w:r>
      <w:r w:rsidRPr="00375541">
        <w:rPr>
          <w:sz w:val="21"/>
          <w:szCs w:val="21"/>
        </w:rPr>
        <w:t>O</w:t>
      </w:r>
      <w:r w:rsidRPr="00375541">
        <w:rPr>
          <w:rFonts w:hint="eastAsia"/>
          <w:sz w:val="21"/>
          <w:szCs w:val="21"/>
        </w:rPr>
        <w:t>与硝酸反应后剩余</w:t>
      </w:r>
      <w:r w:rsidRPr="00375541">
        <w:rPr>
          <w:sz w:val="21"/>
          <w:szCs w:val="21"/>
        </w:rPr>
        <w:t>HNO</w:t>
      </w:r>
      <w:r w:rsidRPr="00375541">
        <w:rPr>
          <w:rFonts w:ascii="NEU-BZ-S92" w:hAnsi="NEU-BZ-S92"/>
          <w:sz w:val="21"/>
          <w:szCs w:val="21"/>
          <w:vertAlign w:val="subscript"/>
        </w:rPr>
        <w:t>3</w:t>
      </w:r>
      <w:r w:rsidRPr="00375541">
        <w:rPr>
          <w:rFonts w:hint="eastAsia"/>
          <w:sz w:val="21"/>
          <w:szCs w:val="21"/>
        </w:rPr>
        <w:t>为</w:t>
      </w:r>
      <w:r w:rsidRPr="00375541">
        <w:rPr>
          <w:rFonts w:ascii="NEU-BZ-S92" w:hAnsi="NEU-BZ-S92"/>
          <w:sz w:val="21"/>
          <w:szCs w:val="21"/>
        </w:rPr>
        <w:t>0</w:t>
      </w:r>
      <w:r w:rsidRPr="00375541">
        <w:rPr>
          <w:sz w:val="21"/>
          <w:szCs w:val="21"/>
        </w:rPr>
        <w:t>.</w:t>
      </w:r>
      <w:r w:rsidRPr="00375541">
        <w:rPr>
          <w:rFonts w:ascii="NEU-BZ-S92" w:hAnsi="NEU-BZ-S92"/>
          <w:sz w:val="21"/>
          <w:szCs w:val="21"/>
        </w:rPr>
        <w:t>2</w:t>
      </w:r>
      <w:r w:rsidRPr="00375541">
        <w:rPr>
          <w:rFonts w:hint="eastAsia"/>
          <w:sz w:val="21"/>
          <w:szCs w:val="21"/>
        </w:rPr>
        <w:t xml:space="preserve"> </w:t>
      </w:r>
      <w:proofErr w:type="spellStart"/>
      <w:r w:rsidRPr="00375541">
        <w:rPr>
          <w:sz w:val="21"/>
          <w:szCs w:val="21"/>
        </w:rPr>
        <w:t>mol</w:t>
      </w:r>
      <w:proofErr w:type="spellEnd"/>
    </w:p>
    <w:p w:rsidR="009F31DA" w:rsidRPr="00375541" w:rsidRDefault="009F31DA" w:rsidP="00375541">
      <w:pPr>
        <w:spacing w:line="360" w:lineRule="auto"/>
        <w:rPr>
          <w:sz w:val="21"/>
          <w:szCs w:val="21"/>
        </w:rPr>
      </w:pPr>
      <w:r w:rsidRPr="00375541">
        <w:rPr>
          <w:rFonts w:ascii="NEU-FZ-S92" w:hAnsi="NEU-FZ-S92"/>
          <w:sz w:val="21"/>
          <w:szCs w:val="21"/>
        </w:rPr>
        <w:t>12</w:t>
      </w:r>
      <w:r w:rsidRPr="00375541">
        <w:rPr>
          <w:sz w:val="21"/>
          <w:szCs w:val="21"/>
        </w:rPr>
        <w:t>.</w:t>
      </w:r>
      <w:r w:rsidRPr="00375541">
        <w:rPr>
          <w:rFonts w:hint="eastAsia"/>
          <w:sz w:val="21"/>
          <w:szCs w:val="21"/>
        </w:rPr>
        <w:t>科学家研究发现含氮化合物和含硫化合物在形成雾霾时与大气中的氨有关</w:t>
      </w:r>
      <w:r w:rsidRPr="00375541">
        <w:rPr>
          <w:rFonts w:ascii="方正宋三_GBK" w:hAnsi="方正宋三_GBK"/>
          <w:sz w:val="21"/>
          <w:szCs w:val="21"/>
        </w:rPr>
        <w:t>,</w:t>
      </w:r>
      <w:r w:rsidRPr="00375541">
        <w:rPr>
          <w:rFonts w:hint="eastAsia"/>
          <w:sz w:val="21"/>
          <w:szCs w:val="21"/>
        </w:rPr>
        <w:t>转化关系如图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21</w:t>
      </w:r>
      <w:r w:rsidRPr="00375541">
        <w:rPr>
          <w:rFonts w:hint="eastAsia"/>
          <w:sz w:val="21"/>
          <w:szCs w:val="21"/>
        </w:rPr>
        <w:t>所示</w:t>
      </w:r>
      <w:r w:rsidRPr="00375541">
        <w:rPr>
          <w:rFonts w:ascii="方正宋三_GBK" w:hAnsi="方正宋三_GBK"/>
          <w:sz w:val="21"/>
          <w:szCs w:val="21"/>
        </w:rPr>
        <w:t>:</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356F0350" wp14:editId="7EDED5FF">
            <wp:extent cx="2743200" cy="1036440"/>
            <wp:effectExtent l="0" t="0" r="0" b="0"/>
            <wp:docPr id="158" name="20AD351.EPS" descr="id:21474903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5.jpeg"/>
                    <pic:cNvPicPr/>
                  </pic:nvPicPr>
                  <pic:blipFill>
                    <a:blip r:embed="rId18"/>
                    <a:stretch>
                      <a:fillRect/>
                    </a:stretch>
                  </pic:blipFill>
                  <pic:spPr>
                    <a:xfrm>
                      <a:off x="0" y="0"/>
                      <a:ext cx="2743200" cy="1036440"/>
                    </a:xfrm>
                    <a:prstGeom prst="rect">
                      <a:avLst/>
                    </a:prstGeom>
                  </pic:spPr>
                </pic:pic>
              </a:graphicData>
            </a:graphic>
          </wp:inline>
        </w:drawing>
      </w:r>
    </w:p>
    <w:p w:rsidR="009F31DA" w:rsidRPr="00375541" w:rsidRDefault="009F31DA" w:rsidP="00375541">
      <w:pPr>
        <w:spacing w:line="360" w:lineRule="auto"/>
        <w:jc w:val="center"/>
        <w:rPr>
          <w:sz w:val="21"/>
          <w:szCs w:val="21"/>
        </w:rPr>
      </w:pPr>
      <w:r w:rsidRPr="00375541">
        <w:rPr>
          <w:rFonts w:hint="eastAsia"/>
          <w:sz w:val="21"/>
          <w:szCs w:val="21"/>
        </w:rPr>
        <w:t>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21</w:t>
      </w:r>
    </w:p>
    <w:p w:rsidR="009F31DA" w:rsidRPr="00375541" w:rsidRDefault="009F31DA" w:rsidP="00375541">
      <w:pPr>
        <w:spacing w:line="360" w:lineRule="auto"/>
        <w:rPr>
          <w:sz w:val="21"/>
          <w:szCs w:val="21"/>
        </w:rPr>
      </w:pPr>
      <w:r w:rsidRPr="00375541">
        <w:rPr>
          <w:rFonts w:hint="eastAsia"/>
          <w:sz w:val="21"/>
          <w:szCs w:val="21"/>
        </w:rPr>
        <w:t>回答下列问题</w:t>
      </w:r>
      <w:r w:rsidRPr="00375541">
        <w:rPr>
          <w:rFonts w:ascii="方正宋三_GBK" w:hAnsi="方正宋三_GBK"/>
          <w:sz w:val="21"/>
          <w:szCs w:val="21"/>
        </w:rPr>
        <w:t>:</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1</w:t>
      </w:r>
      <w:r w:rsidRPr="00375541">
        <w:rPr>
          <w:rFonts w:ascii="方正宋三_GBK" w:hAnsi="方正宋三_GBK"/>
          <w:sz w:val="21"/>
          <w:szCs w:val="21"/>
        </w:rPr>
        <w:t>)</w:t>
      </w:r>
      <w:r w:rsidRPr="00375541">
        <w:rPr>
          <w:rFonts w:hint="eastAsia"/>
          <w:sz w:val="21"/>
          <w:szCs w:val="21"/>
        </w:rPr>
        <w:t>从物质分类的角度看</w:t>
      </w:r>
      <w:r w:rsidRPr="00375541">
        <w:rPr>
          <w:rFonts w:ascii="方正宋三_GBK" w:hAnsi="方正宋三_GBK"/>
          <w:sz w:val="21"/>
          <w:szCs w:val="21"/>
        </w:rPr>
        <w:t>,</w:t>
      </w:r>
      <w:r w:rsidRPr="00375541">
        <w:rPr>
          <w:rFonts w:hint="eastAsia"/>
          <w:sz w:val="21"/>
          <w:szCs w:val="21"/>
        </w:rPr>
        <w:t>图中的物质属于酸性氧化物的有</w:t>
      </w:r>
      <w:r w:rsidR="00D07B56">
        <w:rPr>
          <w:sz w:val="21"/>
          <w:szCs w:val="21"/>
          <w:u w:val="single" w:color="000000"/>
        </w:rPr>
        <w:t xml:space="preserve">　　　　　　</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写化学式</w:t>
      </w:r>
      <w:r w:rsidRPr="00375541">
        <w:rPr>
          <w:rFonts w:ascii="方正宋三_GBK" w:hAnsi="方正宋三_GBK"/>
          <w:sz w:val="21"/>
          <w:szCs w:val="21"/>
        </w:rPr>
        <w:t>)</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2</w:t>
      </w:r>
      <w:r w:rsidRPr="00375541">
        <w:rPr>
          <w:rFonts w:ascii="方正宋三_GBK" w:hAnsi="方正宋三_GBK"/>
          <w:sz w:val="21"/>
          <w:szCs w:val="21"/>
        </w:rPr>
        <w:t>)</w:t>
      </w:r>
      <w:r w:rsidRPr="00375541">
        <w:rPr>
          <w:rFonts w:hint="eastAsia"/>
          <w:sz w:val="21"/>
          <w:szCs w:val="21"/>
        </w:rPr>
        <w:t>图中物质溶于水</w:t>
      </w:r>
      <w:r w:rsidRPr="00375541">
        <w:rPr>
          <w:rFonts w:ascii="方正宋三_GBK" w:hAnsi="方正宋三_GBK"/>
          <w:sz w:val="21"/>
          <w:szCs w:val="21"/>
        </w:rPr>
        <w:t>,</w:t>
      </w:r>
      <w:r w:rsidRPr="00375541">
        <w:rPr>
          <w:rFonts w:hint="eastAsia"/>
          <w:sz w:val="21"/>
          <w:szCs w:val="21"/>
        </w:rPr>
        <w:t>溶液呈碱性的是</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3</w:t>
      </w:r>
      <w:r w:rsidRPr="00375541">
        <w:rPr>
          <w:rFonts w:ascii="方正宋三_GBK" w:hAnsi="方正宋三_GBK"/>
          <w:sz w:val="21"/>
          <w:szCs w:val="21"/>
        </w:rPr>
        <w:t>)</w:t>
      </w:r>
      <w:r w:rsidRPr="00375541">
        <w:rPr>
          <w:rFonts w:hint="eastAsia"/>
          <w:sz w:val="21"/>
          <w:szCs w:val="21"/>
        </w:rPr>
        <w:t>写出</w:t>
      </w:r>
      <w:r w:rsidRPr="00375541">
        <w:rPr>
          <w:sz w:val="21"/>
          <w:szCs w:val="21"/>
        </w:rPr>
        <w:t>SO</w:t>
      </w:r>
      <w:r w:rsidRPr="00375541">
        <w:rPr>
          <w:rFonts w:ascii="NEU-BZ-S92" w:hAnsi="NEU-BZ-S92"/>
          <w:sz w:val="21"/>
          <w:szCs w:val="21"/>
          <w:vertAlign w:val="subscript"/>
        </w:rPr>
        <w:t>2</w:t>
      </w:r>
      <w:r w:rsidRPr="00375541">
        <w:rPr>
          <w:rFonts w:hint="eastAsia"/>
          <w:sz w:val="21"/>
          <w:szCs w:val="21"/>
        </w:rPr>
        <w:t>转化为</w:t>
      </w:r>
      <w:r w:rsidRPr="00375541">
        <w:rPr>
          <w:sz w:val="21"/>
          <w:szCs w:val="21"/>
        </w:rPr>
        <w:t>SO</w:t>
      </w:r>
      <w:r w:rsidRPr="00375541">
        <w:rPr>
          <w:rFonts w:ascii="NEU-BZ-S92" w:hAnsi="NEU-BZ-S92"/>
          <w:sz w:val="21"/>
          <w:szCs w:val="21"/>
          <w:vertAlign w:val="subscript"/>
        </w:rPr>
        <w:t>3</w:t>
      </w:r>
      <w:r w:rsidRPr="00375541">
        <w:rPr>
          <w:rFonts w:hint="eastAsia"/>
          <w:sz w:val="21"/>
          <w:szCs w:val="21"/>
        </w:rPr>
        <w:t>的化学方程式</w:t>
      </w:r>
      <w:r w:rsidRPr="00375541">
        <w:rPr>
          <w:rFonts w:ascii="方正宋三_GBK" w:hAnsi="方正宋三_GBK"/>
          <w:sz w:val="21"/>
          <w:szCs w:val="21"/>
        </w:rPr>
        <w:t>:</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D07B56">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4</w:t>
      </w:r>
      <w:r w:rsidRPr="00375541">
        <w:rPr>
          <w:rFonts w:ascii="方正宋三_GBK" w:hAnsi="方正宋三_GBK"/>
          <w:sz w:val="21"/>
          <w:szCs w:val="21"/>
        </w:rPr>
        <w:t>)</w:t>
      </w:r>
      <w:r w:rsidRPr="00375541">
        <w:rPr>
          <w:rFonts w:hint="eastAsia"/>
          <w:sz w:val="21"/>
          <w:szCs w:val="21"/>
        </w:rPr>
        <w:t>工业上利用氨制备一氧化氮</w:t>
      </w:r>
      <w:r w:rsidRPr="00375541">
        <w:rPr>
          <w:rFonts w:ascii="方正宋三_GBK" w:hAnsi="方正宋三_GBK"/>
          <w:sz w:val="21"/>
          <w:szCs w:val="21"/>
        </w:rPr>
        <w:t>,</w:t>
      </w:r>
      <w:r w:rsidRPr="00375541">
        <w:rPr>
          <w:rFonts w:hint="eastAsia"/>
          <w:sz w:val="21"/>
          <w:szCs w:val="21"/>
        </w:rPr>
        <w:t>反应的化学方程式为</w:t>
      </w:r>
      <w:r w:rsidRPr="00375541">
        <w:rPr>
          <w:sz w:val="21"/>
          <w:szCs w:val="21"/>
          <w:u w:val="single" w:color="000000"/>
        </w:rPr>
        <w:t xml:space="preserve">　</w:t>
      </w:r>
      <w:r w:rsidR="00D07B56">
        <w:rPr>
          <w:rFonts w:hint="eastAsia"/>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5</w:t>
      </w:r>
      <w:r w:rsidRPr="00375541">
        <w:rPr>
          <w:rFonts w:ascii="方正宋三_GBK" w:hAnsi="方正宋三_GBK"/>
          <w:sz w:val="21"/>
          <w:szCs w:val="21"/>
        </w:rPr>
        <w:t>)</w:t>
      </w:r>
      <w:r w:rsidRPr="00375541">
        <w:rPr>
          <w:rFonts w:hint="eastAsia"/>
          <w:sz w:val="21"/>
          <w:szCs w:val="21"/>
        </w:rPr>
        <w:t>实验室长期保存浓硝酸</w:t>
      </w:r>
      <w:r w:rsidRPr="00375541">
        <w:rPr>
          <w:rFonts w:ascii="方正宋三_GBK" w:hAnsi="方正宋三_GBK"/>
          <w:sz w:val="21"/>
          <w:szCs w:val="21"/>
        </w:rPr>
        <w:t>,</w:t>
      </w:r>
      <w:r w:rsidRPr="00375541">
        <w:rPr>
          <w:rFonts w:hint="eastAsia"/>
          <w:sz w:val="21"/>
          <w:szCs w:val="21"/>
        </w:rPr>
        <w:t>需使用棕色试剂瓶</w:t>
      </w:r>
      <w:r w:rsidRPr="00375541">
        <w:rPr>
          <w:rFonts w:ascii="方正宋三_GBK" w:hAnsi="方正宋三_GBK"/>
          <w:sz w:val="21"/>
          <w:szCs w:val="21"/>
        </w:rPr>
        <w:t>,</w:t>
      </w:r>
      <w:r w:rsidRPr="00375541">
        <w:rPr>
          <w:rFonts w:hint="eastAsia"/>
          <w:sz w:val="21"/>
          <w:szCs w:val="21"/>
        </w:rPr>
        <w:t>并放置在阴凉处</w:t>
      </w:r>
      <w:r w:rsidRPr="00375541">
        <w:rPr>
          <w:rFonts w:ascii="方正宋三_GBK" w:hAnsi="方正宋三_GBK"/>
          <w:sz w:val="21"/>
          <w:szCs w:val="21"/>
        </w:rPr>
        <w:t>,</w:t>
      </w:r>
      <w:r w:rsidRPr="00375541">
        <w:rPr>
          <w:rFonts w:hint="eastAsia"/>
          <w:sz w:val="21"/>
          <w:szCs w:val="21"/>
        </w:rPr>
        <w:t>其原因为</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用化学方程式表示</w:t>
      </w:r>
      <w:r w:rsidRPr="00375541">
        <w:rPr>
          <w:rFonts w:ascii="方正宋三_GBK" w:hAnsi="方正宋三_GBK"/>
          <w:sz w:val="21"/>
          <w:szCs w:val="21"/>
        </w:rPr>
        <w:t>)</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6</w:t>
      </w:r>
      <w:r w:rsidRPr="00375541">
        <w:rPr>
          <w:rFonts w:ascii="方正宋三_GBK" w:hAnsi="方正宋三_GBK"/>
          <w:sz w:val="21"/>
          <w:szCs w:val="21"/>
        </w:rPr>
        <w:t>)</w:t>
      </w:r>
      <w:r w:rsidRPr="00375541">
        <w:rPr>
          <w:rFonts w:hint="eastAsia"/>
          <w:sz w:val="21"/>
          <w:szCs w:val="21"/>
        </w:rPr>
        <w:t>氨与一氧化氮</w:t>
      </w:r>
      <w:r w:rsidRPr="00375541">
        <w:rPr>
          <w:rFonts w:ascii="方正宋三_GBK" w:hAnsi="方正宋三_GBK"/>
          <w:sz w:val="21"/>
          <w:szCs w:val="21"/>
        </w:rPr>
        <w:t>(</w:t>
      </w:r>
      <w:r w:rsidRPr="00375541">
        <w:rPr>
          <w:sz w:val="21"/>
          <w:szCs w:val="21"/>
        </w:rPr>
        <w:t>NO</w:t>
      </w:r>
      <w:r w:rsidRPr="00375541">
        <w:rPr>
          <w:rFonts w:ascii="方正宋三_GBK" w:hAnsi="方正宋三_GBK"/>
          <w:sz w:val="21"/>
          <w:szCs w:val="21"/>
        </w:rPr>
        <w:t>)</w:t>
      </w:r>
      <w:r w:rsidRPr="00375541">
        <w:rPr>
          <w:rFonts w:hint="eastAsia"/>
          <w:sz w:val="21"/>
          <w:szCs w:val="21"/>
        </w:rPr>
        <w:t>在一定条件下反应可生成对空气无污染的物质</w:t>
      </w:r>
      <w:r w:rsidRPr="00375541">
        <w:rPr>
          <w:rFonts w:ascii="方正宋三_GBK" w:hAnsi="方正宋三_GBK"/>
          <w:sz w:val="21"/>
          <w:szCs w:val="21"/>
        </w:rPr>
        <w:t>,</w:t>
      </w:r>
      <w:r w:rsidRPr="00375541">
        <w:rPr>
          <w:rFonts w:hint="eastAsia"/>
          <w:sz w:val="21"/>
          <w:szCs w:val="21"/>
        </w:rPr>
        <w:t>该反应的化学方程式为</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NEU-FZ-S92" w:hAnsi="NEU-FZ-S92"/>
          <w:sz w:val="21"/>
          <w:szCs w:val="21"/>
        </w:rPr>
        <w:t>13</w:t>
      </w:r>
      <w:r w:rsidRPr="00375541">
        <w:rPr>
          <w:sz w:val="21"/>
          <w:szCs w:val="21"/>
        </w:rPr>
        <w:t>.</w:t>
      </w:r>
      <w:r w:rsidRPr="00375541">
        <w:rPr>
          <w:rFonts w:hint="eastAsia"/>
          <w:sz w:val="21"/>
          <w:szCs w:val="21"/>
        </w:rPr>
        <w:t>甲、乙两组同学分别对铜、铁与硝酸的反应进行探究</w:t>
      </w:r>
      <w:r w:rsidRPr="00375541">
        <w:rPr>
          <w:rFonts w:ascii="方正宋三_GBK" w:hAnsi="方正宋三_GBK"/>
          <w:sz w:val="21"/>
          <w:szCs w:val="21"/>
        </w:rPr>
        <w:t>,</w:t>
      </w:r>
      <w:r w:rsidRPr="00375541">
        <w:rPr>
          <w:rFonts w:hint="eastAsia"/>
          <w:sz w:val="21"/>
          <w:szCs w:val="21"/>
        </w:rPr>
        <w:t>请你参与并完成对有关问题的解答。</w:t>
      </w:r>
    </w:p>
    <w:p w:rsidR="009F31DA" w:rsidRPr="00375541" w:rsidRDefault="009F31DA" w:rsidP="00375541">
      <w:pPr>
        <w:spacing w:line="360" w:lineRule="auto"/>
        <w:jc w:val="center"/>
        <w:rPr>
          <w:sz w:val="21"/>
          <w:szCs w:val="21"/>
        </w:rPr>
      </w:pPr>
      <w:r w:rsidRPr="00375541">
        <w:rPr>
          <w:noProof/>
          <w:sz w:val="21"/>
          <w:szCs w:val="21"/>
        </w:rPr>
        <w:drawing>
          <wp:inline distT="0" distB="0" distL="0" distR="0" wp14:anchorId="45C491D8" wp14:editId="211BEF33">
            <wp:extent cx="1072800" cy="844200"/>
            <wp:effectExtent l="0" t="0" r="0" b="0"/>
            <wp:docPr id="159" name="9sg207.jpg" descr="id:21474903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6.jpeg"/>
                    <pic:cNvPicPr/>
                  </pic:nvPicPr>
                  <pic:blipFill>
                    <a:blip r:embed="rId19"/>
                    <a:stretch>
                      <a:fillRect/>
                    </a:stretch>
                  </pic:blipFill>
                  <pic:spPr>
                    <a:xfrm>
                      <a:off x="0" y="0"/>
                      <a:ext cx="1072800" cy="844200"/>
                    </a:xfrm>
                    <a:prstGeom prst="rect">
                      <a:avLst/>
                    </a:prstGeom>
                  </pic:spPr>
                </pic:pic>
              </a:graphicData>
            </a:graphic>
          </wp:inline>
        </w:drawing>
      </w:r>
    </w:p>
    <w:p w:rsidR="009F31DA" w:rsidRPr="00375541" w:rsidRDefault="009F31DA" w:rsidP="00375541">
      <w:pPr>
        <w:spacing w:line="360" w:lineRule="auto"/>
        <w:jc w:val="center"/>
        <w:rPr>
          <w:sz w:val="21"/>
          <w:szCs w:val="21"/>
        </w:rPr>
      </w:pPr>
      <w:r w:rsidRPr="00375541">
        <w:rPr>
          <w:rFonts w:hint="eastAsia"/>
          <w:sz w:val="21"/>
          <w:szCs w:val="21"/>
        </w:rPr>
        <w:t>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22</w:t>
      </w:r>
    </w:p>
    <w:p w:rsidR="009F31DA" w:rsidRPr="00375541" w:rsidRDefault="009F31DA" w:rsidP="00375541">
      <w:pPr>
        <w:spacing w:line="360" w:lineRule="auto"/>
        <w:rPr>
          <w:sz w:val="21"/>
          <w:szCs w:val="21"/>
        </w:rPr>
      </w:pPr>
      <w:r w:rsidRPr="00375541">
        <w:rPr>
          <w:rFonts w:ascii="方正宋三_GBK" w:hAnsi="方正宋三_GBK"/>
          <w:sz w:val="21"/>
          <w:szCs w:val="21"/>
        </w:rPr>
        <w:lastRenderedPageBreak/>
        <w:t>(</w:t>
      </w:r>
      <w:r w:rsidRPr="00375541">
        <w:rPr>
          <w:rFonts w:ascii="NEU-BZ-S92" w:hAnsi="NEU-BZ-S92"/>
          <w:sz w:val="21"/>
          <w:szCs w:val="21"/>
        </w:rPr>
        <w:t>1</w:t>
      </w:r>
      <w:r w:rsidRPr="00375541">
        <w:rPr>
          <w:rFonts w:ascii="方正宋三_GBK" w:hAnsi="方正宋三_GBK"/>
          <w:sz w:val="21"/>
          <w:szCs w:val="21"/>
        </w:rPr>
        <w:t>)</w:t>
      </w:r>
      <w:r w:rsidRPr="00375541">
        <w:rPr>
          <w:rFonts w:hint="eastAsia"/>
          <w:sz w:val="21"/>
          <w:szCs w:val="21"/>
        </w:rPr>
        <w:t>甲组同学采用如图</w:t>
      </w:r>
      <w:r w:rsidRPr="00375541">
        <w:rPr>
          <w:sz w:val="21"/>
          <w:szCs w:val="21"/>
        </w:rPr>
        <w:t>L</w:t>
      </w:r>
      <w:r w:rsidRPr="00375541">
        <w:rPr>
          <w:rFonts w:ascii="NEU-BZ-S92" w:hAnsi="NEU-BZ-S92"/>
          <w:sz w:val="21"/>
          <w:szCs w:val="21"/>
        </w:rPr>
        <w:t>5</w:t>
      </w:r>
      <w:r w:rsidRPr="00375541">
        <w:rPr>
          <w:sz w:val="21"/>
          <w:szCs w:val="21"/>
        </w:rPr>
        <w:t>-</w:t>
      </w:r>
      <w:r w:rsidRPr="00375541">
        <w:rPr>
          <w:rFonts w:ascii="NEU-BZ-S92" w:hAnsi="NEU-BZ-S92"/>
          <w:sz w:val="21"/>
          <w:szCs w:val="21"/>
        </w:rPr>
        <w:t>2</w:t>
      </w:r>
      <w:r w:rsidRPr="00375541">
        <w:rPr>
          <w:sz w:val="21"/>
          <w:szCs w:val="21"/>
        </w:rPr>
        <w:t>-</w:t>
      </w:r>
      <w:r w:rsidRPr="00375541">
        <w:rPr>
          <w:rFonts w:ascii="NEU-BZ-S92" w:hAnsi="NEU-BZ-S92"/>
          <w:sz w:val="21"/>
          <w:szCs w:val="21"/>
        </w:rPr>
        <w:t>22</w:t>
      </w:r>
      <w:r w:rsidRPr="00375541">
        <w:rPr>
          <w:rFonts w:hint="eastAsia"/>
          <w:sz w:val="21"/>
          <w:szCs w:val="21"/>
        </w:rPr>
        <w:t>所示装置验证铜与硝酸的反应。已知仪器</w:t>
      </w:r>
      <w:r w:rsidRPr="00375541">
        <w:rPr>
          <w:sz w:val="21"/>
          <w:szCs w:val="21"/>
        </w:rPr>
        <w:t>a</w:t>
      </w:r>
      <w:r w:rsidRPr="00375541">
        <w:rPr>
          <w:rFonts w:hint="eastAsia"/>
          <w:sz w:val="21"/>
          <w:szCs w:val="21"/>
        </w:rPr>
        <w:t>中盛有足量一定浓度的硝酸</w:t>
      </w:r>
      <w:r w:rsidRPr="00375541">
        <w:rPr>
          <w:rFonts w:ascii="方正宋三_GBK" w:hAnsi="方正宋三_GBK"/>
          <w:sz w:val="21"/>
          <w:szCs w:val="21"/>
        </w:rPr>
        <w:t>,</w:t>
      </w:r>
      <w:r w:rsidRPr="00375541">
        <w:rPr>
          <w:rFonts w:hint="eastAsia"/>
          <w:sz w:val="21"/>
          <w:szCs w:val="21"/>
        </w:rPr>
        <w:t>试管</w:t>
      </w:r>
      <w:r w:rsidRPr="00375541">
        <w:rPr>
          <w:sz w:val="21"/>
          <w:szCs w:val="21"/>
        </w:rPr>
        <w:t>b</w:t>
      </w:r>
      <w:r w:rsidRPr="00375541">
        <w:rPr>
          <w:rFonts w:hint="eastAsia"/>
          <w:sz w:val="21"/>
          <w:szCs w:val="21"/>
        </w:rPr>
        <w:t>中盛有</w:t>
      </w:r>
      <w:r w:rsidRPr="00375541">
        <w:rPr>
          <w:rFonts w:ascii="NEU-BZ-S92" w:hAnsi="NEU-BZ-S92"/>
          <w:sz w:val="21"/>
          <w:szCs w:val="21"/>
        </w:rPr>
        <w:t>3</w:t>
      </w:r>
      <w:r w:rsidRPr="00375541">
        <w:rPr>
          <w:sz w:val="21"/>
          <w:szCs w:val="21"/>
        </w:rPr>
        <w:t>.</w:t>
      </w:r>
      <w:r w:rsidRPr="00375541">
        <w:rPr>
          <w:rFonts w:ascii="NEU-BZ-S92" w:hAnsi="NEU-BZ-S92"/>
          <w:sz w:val="21"/>
          <w:szCs w:val="21"/>
        </w:rPr>
        <w:t>2</w:t>
      </w:r>
      <w:r w:rsidRPr="00375541">
        <w:rPr>
          <w:rFonts w:hint="eastAsia"/>
          <w:sz w:val="21"/>
          <w:szCs w:val="21"/>
        </w:rPr>
        <w:t xml:space="preserve"> </w:t>
      </w:r>
      <w:r w:rsidRPr="00375541">
        <w:rPr>
          <w:sz w:val="21"/>
          <w:szCs w:val="21"/>
        </w:rPr>
        <w:t>g</w:t>
      </w:r>
      <w:r w:rsidRPr="00375541">
        <w:rPr>
          <w:rFonts w:hint="eastAsia"/>
          <w:sz w:val="21"/>
          <w:szCs w:val="21"/>
        </w:rPr>
        <w:t>铜。</w:t>
      </w:r>
    </w:p>
    <w:p w:rsidR="009F31DA" w:rsidRPr="00375541" w:rsidRDefault="009F31DA" w:rsidP="00375541">
      <w:pPr>
        <w:spacing w:line="360" w:lineRule="auto"/>
        <w:rPr>
          <w:sz w:val="21"/>
          <w:szCs w:val="21"/>
        </w:rPr>
      </w:pPr>
      <w:r w:rsidRPr="00375541">
        <w:rPr>
          <w:sz w:val="21"/>
          <w:szCs w:val="21"/>
        </w:rPr>
        <w:t>①</w:t>
      </w:r>
      <w:r w:rsidRPr="00375541">
        <w:rPr>
          <w:rFonts w:hint="eastAsia"/>
          <w:sz w:val="21"/>
          <w:szCs w:val="21"/>
        </w:rPr>
        <w:t>请写出铜与稀硝酸反应的离子方程式</w:t>
      </w:r>
      <w:r w:rsidRPr="00375541">
        <w:rPr>
          <w:rFonts w:ascii="方正宋三_GBK" w:hAnsi="方正宋三_GBK"/>
          <w:sz w:val="21"/>
          <w:szCs w:val="21"/>
        </w:rPr>
        <w:t>:</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sz w:val="21"/>
          <w:szCs w:val="21"/>
        </w:rPr>
        <w:t>②</w:t>
      </w:r>
      <w:r w:rsidRPr="00375541">
        <w:rPr>
          <w:rFonts w:hint="eastAsia"/>
          <w:sz w:val="21"/>
          <w:szCs w:val="21"/>
        </w:rPr>
        <w:t>在铜与硝酸的反应中</w:t>
      </w:r>
      <w:r w:rsidRPr="00375541">
        <w:rPr>
          <w:rFonts w:ascii="方正宋三_GBK" w:hAnsi="方正宋三_GBK"/>
          <w:sz w:val="21"/>
          <w:szCs w:val="21"/>
        </w:rPr>
        <w:t>,</w:t>
      </w:r>
      <w:r w:rsidRPr="00375541">
        <w:rPr>
          <w:rFonts w:hint="eastAsia"/>
          <w:sz w:val="21"/>
          <w:szCs w:val="21"/>
        </w:rPr>
        <w:t>硝酸所表现出的化学性质主要有</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sz w:val="21"/>
          <w:szCs w:val="21"/>
        </w:rPr>
        <w:t>③</w:t>
      </w:r>
      <w:r w:rsidRPr="00375541">
        <w:rPr>
          <w:rFonts w:hint="eastAsia"/>
          <w:sz w:val="21"/>
          <w:szCs w:val="21"/>
        </w:rPr>
        <w:t>仪器</w:t>
      </w:r>
      <w:r w:rsidRPr="00375541">
        <w:rPr>
          <w:sz w:val="21"/>
          <w:szCs w:val="21"/>
        </w:rPr>
        <w:t>c</w:t>
      </w:r>
      <w:r w:rsidRPr="00375541">
        <w:rPr>
          <w:rFonts w:hint="eastAsia"/>
          <w:sz w:val="21"/>
          <w:szCs w:val="21"/>
        </w:rPr>
        <w:t>中收集的气体主要是</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填分子式</w:t>
      </w:r>
      <w:r w:rsidRPr="00375541">
        <w:rPr>
          <w:rFonts w:ascii="方正宋三_GBK" w:hAnsi="方正宋三_GBK"/>
          <w:sz w:val="21"/>
          <w:szCs w:val="21"/>
        </w:rPr>
        <w:t>)</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sz w:val="21"/>
          <w:szCs w:val="21"/>
        </w:rPr>
        <w:t>④</w:t>
      </w:r>
      <w:r w:rsidRPr="00375541">
        <w:rPr>
          <w:rFonts w:hint="eastAsia"/>
          <w:sz w:val="21"/>
          <w:szCs w:val="21"/>
        </w:rPr>
        <w:t>待试管</w:t>
      </w:r>
      <w:r w:rsidRPr="00375541">
        <w:rPr>
          <w:sz w:val="21"/>
          <w:szCs w:val="21"/>
        </w:rPr>
        <w:t>b</w:t>
      </w:r>
      <w:r w:rsidRPr="00375541">
        <w:rPr>
          <w:rFonts w:hint="eastAsia"/>
          <w:sz w:val="21"/>
          <w:szCs w:val="21"/>
        </w:rPr>
        <w:t>中反应进行完全</w:t>
      </w:r>
      <w:r w:rsidRPr="00375541">
        <w:rPr>
          <w:rFonts w:ascii="方正宋三_GBK" w:hAnsi="方正宋三_GBK"/>
          <w:sz w:val="21"/>
          <w:szCs w:val="21"/>
        </w:rPr>
        <w:t>,</w:t>
      </w:r>
      <w:r w:rsidRPr="00375541">
        <w:rPr>
          <w:rFonts w:hint="eastAsia"/>
          <w:sz w:val="21"/>
          <w:szCs w:val="21"/>
        </w:rPr>
        <w:t>如果向</w:t>
      </w:r>
      <w:r w:rsidRPr="00375541">
        <w:rPr>
          <w:sz w:val="21"/>
          <w:szCs w:val="21"/>
        </w:rPr>
        <w:t>b</w:t>
      </w:r>
      <w:r w:rsidRPr="00375541">
        <w:rPr>
          <w:rFonts w:hint="eastAsia"/>
          <w:sz w:val="21"/>
          <w:szCs w:val="21"/>
        </w:rPr>
        <w:t>中液体里加入足量氢氧化钠溶液</w:t>
      </w:r>
      <w:r w:rsidRPr="00375541">
        <w:rPr>
          <w:rFonts w:ascii="方正宋三_GBK" w:hAnsi="方正宋三_GBK"/>
          <w:sz w:val="21"/>
          <w:szCs w:val="21"/>
        </w:rPr>
        <w:t>,</w:t>
      </w:r>
      <w:r w:rsidRPr="00375541">
        <w:rPr>
          <w:rFonts w:hint="eastAsia"/>
          <w:sz w:val="21"/>
          <w:szCs w:val="21"/>
        </w:rPr>
        <w:t>可生成沉淀的质量是</w:t>
      </w:r>
      <w:r w:rsidRPr="00375541">
        <w:rPr>
          <w:sz w:val="21"/>
          <w:szCs w:val="21"/>
          <w:u w:val="single" w:color="000000"/>
        </w:rPr>
        <w:t xml:space="preserve">　　　　</w:t>
      </w:r>
      <w:r w:rsidRPr="00375541">
        <w:rPr>
          <w:sz w:val="21"/>
          <w:szCs w:val="21"/>
        </w:rPr>
        <w:t>g</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2</w:t>
      </w:r>
      <w:r w:rsidRPr="00375541">
        <w:rPr>
          <w:rFonts w:ascii="方正宋三_GBK" w:hAnsi="方正宋三_GBK"/>
          <w:sz w:val="21"/>
          <w:szCs w:val="21"/>
        </w:rPr>
        <w:t>)</w:t>
      </w:r>
      <w:r w:rsidRPr="00375541">
        <w:rPr>
          <w:rFonts w:hint="eastAsia"/>
          <w:sz w:val="21"/>
          <w:szCs w:val="21"/>
        </w:rPr>
        <w:t>乙组同学对铁与稀硝酸的反应进行探究。他们用</w:t>
      </w:r>
      <w:r w:rsidRPr="00375541">
        <w:rPr>
          <w:i/>
          <w:sz w:val="21"/>
          <w:szCs w:val="21"/>
        </w:rPr>
        <w:t>a</w:t>
      </w:r>
      <w:r w:rsidRPr="00375541">
        <w:rPr>
          <w:rFonts w:hint="eastAsia"/>
          <w:sz w:val="21"/>
          <w:szCs w:val="21"/>
        </w:rPr>
        <w:t xml:space="preserve"> </w:t>
      </w:r>
      <w:proofErr w:type="spellStart"/>
      <w:r w:rsidRPr="00375541">
        <w:rPr>
          <w:sz w:val="21"/>
          <w:szCs w:val="21"/>
        </w:rPr>
        <w:t>mol</w:t>
      </w:r>
      <w:proofErr w:type="spellEnd"/>
      <w:r w:rsidRPr="00375541">
        <w:rPr>
          <w:rFonts w:hint="eastAsia"/>
          <w:sz w:val="21"/>
          <w:szCs w:val="21"/>
        </w:rPr>
        <w:t xml:space="preserve"> </w:t>
      </w:r>
      <w:r w:rsidRPr="00375541">
        <w:rPr>
          <w:sz w:val="21"/>
          <w:szCs w:val="21"/>
        </w:rPr>
        <w:t>Fe</w:t>
      </w:r>
      <w:r w:rsidRPr="00375541">
        <w:rPr>
          <w:rFonts w:hint="eastAsia"/>
          <w:sz w:val="21"/>
          <w:szCs w:val="21"/>
        </w:rPr>
        <w:t>和含有</w:t>
      </w:r>
      <w:r w:rsidRPr="00375541">
        <w:rPr>
          <w:i/>
          <w:sz w:val="21"/>
          <w:szCs w:val="21"/>
        </w:rPr>
        <w:t>b</w:t>
      </w:r>
      <w:r w:rsidRPr="00375541">
        <w:rPr>
          <w:rFonts w:hint="eastAsia"/>
          <w:sz w:val="21"/>
          <w:szCs w:val="21"/>
        </w:rPr>
        <w:t xml:space="preserve"> </w:t>
      </w:r>
      <w:proofErr w:type="spellStart"/>
      <w:r w:rsidRPr="00375541">
        <w:rPr>
          <w:sz w:val="21"/>
          <w:szCs w:val="21"/>
        </w:rPr>
        <w:t>mol</w:t>
      </w:r>
      <w:proofErr w:type="spellEnd"/>
      <w:r w:rsidRPr="00375541">
        <w:rPr>
          <w:rFonts w:hint="eastAsia"/>
          <w:sz w:val="21"/>
          <w:szCs w:val="21"/>
        </w:rPr>
        <w:t xml:space="preserve"> </w:t>
      </w:r>
      <w:r w:rsidRPr="00375541">
        <w:rPr>
          <w:sz w:val="21"/>
          <w:szCs w:val="21"/>
        </w:rPr>
        <w:t>HNO</w:t>
      </w:r>
      <w:r w:rsidRPr="00375541">
        <w:rPr>
          <w:rFonts w:ascii="NEU-BZ-S92" w:hAnsi="NEU-BZ-S92"/>
          <w:sz w:val="21"/>
          <w:szCs w:val="21"/>
          <w:vertAlign w:val="subscript"/>
        </w:rPr>
        <w:t>3</w:t>
      </w:r>
      <w:r w:rsidRPr="00375541">
        <w:rPr>
          <w:rFonts w:hint="eastAsia"/>
          <w:sz w:val="21"/>
          <w:szCs w:val="21"/>
        </w:rPr>
        <w:t>的稀硝酸进行实验</w:t>
      </w:r>
      <w:r w:rsidRPr="00375541">
        <w:rPr>
          <w:rFonts w:ascii="方正宋三_GBK" w:hAnsi="方正宋三_GBK"/>
          <w:sz w:val="21"/>
          <w:szCs w:val="21"/>
        </w:rPr>
        <w:t>,</w:t>
      </w:r>
      <w:r w:rsidRPr="00375541">
        <w:rPr>
          <w:rFonts w:hint="eastAsia"/>
          <w:sz w:val="21"/>
          <w:szCs w:val="21"/>
        </w:rPr>
        <w:t>若两种物质恰好反应都无剩余</w:t>
      </w:r>
      <w:r w:rsidRPr="00375541">
        <w:rPr>
          <w:rFonts w:ascii="方正宋三_GBK" w:hAnsi="方正宋三_GBK"/>
          <w:sz w:val="21"/>
          <w:szCs w:val="21"/>
        </w:rPr>
        <w:t>,</w:t>
      </w:r>
      <w:r w:rsidRPr="00375541">
        <w:rPr>
          <w:rFonts w:hint="eastAsia"/>
          <w:sz w:val="21"/>
          <w:szCs w:val="21"/>
        </w:rPr>
        <w:t>且</w:t>
      </w:r>
      <w:r w:rsidRPr="00375541">
        <w:rPr>
          <w:sz w:val="21"/>
          <w:szCs w:val="21"/>
        </w:rPr>
        <w:t>HNO</w:t>
      </w:r>
      <w:r w:rsidRPr="00375541">
        <w:rPr>
          <w:rFonts w:ascii="NEU-BZ-S92" w:hAnsi="NEU-BZ-S92"/>
          <w:sz w:val="21"/>
          <w:szCs w:val="21"/>
          <w:vertAlign w:val="subscript"/>
        </w:rPr>
        <w:t>3</w:t>
      </w:r>
      <w:r w:rsidRPr="00375541">
        <w:rPr>
          <w:rFonts w:hint="eastAsia"/>
          <w:sz w:val="21"/>
          <w:szCs w:val="21"/>
        </w:rPr>
        <w:t>只被还原成</w:t>
      </w:r>
      <w:r w:rsidRPr="00375541">
        <w:rPr>
          <w:sz w:val="21"/>
          <w:szCs w:val="21"/>
        </w:rPr>
        <w:t>NO</w:t>
      </w:r>
      <w:r w:rsidRPr="00375541">
        <w:rPr>
          <w:rFonts w:ascii="方正宋三_GBK" w:hAnsi="方正宋三_GBK"/>
          <w:sz w:val="21"/>
          <w:szCs w:val="21"/>
        </w:rPr>
        <w:t>,</w:t>
      </w:r>
      <w:r w:rsidRPr="00375541">
        <w:rPr>
          <w:rFonts w:hint="eastAsia"/>
          <w:sz w:val="21"/>
          <w:szCs w:val="21"/>
        </w:rPr>
        <w:t>反应结束后溶液中含有</w:t>
      </w:r>
      <w:r w:rsidRPr="00375541">
        <w:rPr>
          <w:sz w:val="21"/>
          <w:szCs w:val="21"/>
        </w:rPr>
        <w:t>Fe</w:t>
      </w:r>
      <w:r w:rsidRPr="00375541">
        <w:rPr>
          <w:rFonts w:ascii="NEU-BZ-S92" w:hAnsi="NEU-BZ-S92"/>
          <w:sz w:val="21"/>
          <w:szCs w:val="21"/>
          <w:vertAlign w:val="superscript"/>
        </w:rPr>
        <w:t>3</w:t>
      </w:r>
      <w:r w:rsidRPr="00375541">
        <w:rPr>
          <w:sz w:val="21"/>
          <w:szCs w:val="21"/>
          <w:vertAlign w:val="superscript"/>
        </w:rPr>
        <w:t>+</w:t>
      </w:r>
      <w:r w:rsidRPr="00375541">
        <w:rPr>
          <w:rFonts w:hint="eastAsia"/>
          <w:sz w:val="21"/>
          <w:szCs w:val="21"/>
        </w:rPr>
        <w:t>和</w:t>
      </w:r>
      <w:r w:rsidRPr="00375541">
        <w:rPr>
          <w:sz w:val="21"/>
          <w:szCs w:val="21"/>
        </w:rPr>
        <w:t>Fe</w:t>
      </w:r>
      <w:r w:rsidRPr="00375541">
        <w:rPr>
          <w:rFonts w:ascii="NEU-BZ-S92" w:hAnsi="NEU-BZ-S92"/>
          <w:sz w:val="21"/>
          <w:szCs w:val="21"/>
          <w:vertAlign w:val="superscript"/>
        </w:rPr>
        <w:t>2</w:t>
      </w:r>
      <w:r w:rsidRPr="00375541">
        <w:rPr>
          <w:sz w:val="21"/>
          <w:szCs w:val="21"/>
          <w:vertAlign w:val="superscript"/>
        </w:rPr>
        <w:t>+</w:t>
      </w:r>
      <w:r w:rsidRPr="00375541">
        <w:rPr>
          <w:rFonts w:hint="eastAsia"/>
          <w:sz w:val="21"/>
          <w:szCs w:val="21"/>
        </w:rPr>
        <w:t>。</w:t>
      </w:r>
    </w:p>
    <w:p w:rsidR="009F31DA" w:rsidRPr="00375541" w:rsidRDefault="009F31DA" w:rsidP="00375541">
      <w:pPr>
        <w:spacing w:line="360" w:lineRule="auto"/>
        <w:rPr>
          <w:sz w:val="21"/>
          <w:szCs w:val="21"/>
        </w:rPr>
      </w:pPr>
      <w:r w:rsidRPr="00375541">
        <w:rPr>
          <w:sz w:val="21"/>
          <w:szCs w:val="21"/>
        </w:rPr>
        <w:t>①</w:t>
      </w:r>
      <w:r w:rsidRPr="00375541">
        <w:rPr>
          <w:rFonts w:hint="eastAsia"/>
          <w:sz w:val="21"/>
          <w:szCs w:val="21"/>
        </w:rPr>
        <w:t>反应结束后的溶液中</w:t>
      </w:r>
      <w:r w:rsidRPr="00375541">
        <w:rPr>
          <w:sz w:val="21"/>
          <w:szCs w:val="21"/>
        </w:rPr>
        <w:t>N</w:t>
      </w:r>
      <m:oMath>
        <m:sSubSup>
          <m:sSubSupPr>
            <m:ctrlPr>
              <w:rPr>
                <w:rFonts w:ascii="Cambria Math" w:hAnsi="Cambria Math"/>
                <w:sz w:val="21"/>
                <w:szCs w:val="21"/>
              </w:rPr>
            </m:ctrlPr>
          </m:sSubSupPr>
          <m:e>
            <m:r>
              <m:rPr>
                <m:sty m:val="p"/>
              </m:rPr>
              <w:rPr>
                <w:rFonts w:ascii="Cambria Math" w:hAnsi="Cambria Math"/>
                <w:sz w:val="21"/>
                <w:szCs w:val="21"/>
              </w:rPr>
              <m:t>O</m:t>
            </m:r>
          </m:e>
          <m:sub>
            <m:r>
              <m:rPr>
                <m:sty m:val="p"/>
              </m:rPr>
              <w:rPr>
                <w:rFonts w:ascii="Cambria Math" w:hAnsi="NEU-BZ"/>
                <w:sz w:val="21"/>
                <w:szCs w:val="21"/>
              </w:rPr>
              <m:t>3</m:t>
            </m:r>
          </m:sub>
          <m:sup>
            <m:r>
              <m:rPr>
                <m:nor/>
              </m:rPr>
              <w:rPr>
                <w:rFonts w:ascii="Cambria Math" w:hAnsi="NEU-BZ"/>
                <w:sz w:val="21"/>
                <w:szCs w:val="21"/>
              </w:rPr>
              <m:t>-</m:t>
            </m:r>
          </m:sup>
        </m:sSubSup>
      </m:oMath>
      <w:r w:rsidRPr="00375541">
        <w:rPr>
          <w:rFonts w:hint="eastAsia"/>
          <w:sz w:val="21"/>
          <w:szCs w:val="21"/>
        </w:rPr>
        <w:t>的物质的量</w:t>
      </w:r>
      <w:r w:rsidRPr="00375541">
        <w:rPr>
          <w:i/>
          <w:sz w:val="21"/>
          <w:szCs w:val="21"/>
        </w:rPr>
        <w:t>n</w:t>
      </w:r>
      <w:r w:rsidRPr="00375541">
        <w:rPr>
          <w:rFonts w:hint="eastAsia"/>
          <w:sz w:val="21"/>
          <w:szCs w:val="21"/>
        </w:rPr>
        <w:t>的取值范围是</w:t>
      </w:r>
      <w:r w:rsidRPr="00375541">
        <w:rPr>
          <w:sz w:val="21"/>
          <w:szCs w:val="21"/>
          <w:u w:val="single" w:color="000000"/>
        </w:rPr>
        <w:t xml:space="preserve">　　　　　　</w:t>
      </w:r>
      <w:r w:rsidRPr="00375541">
        <w:rPr>
          <w:rFonts w:hint="eastAsia"/>
          <w:sz w:val="21"/>
          <w:szCs w:val="21"/>
        </w:rPr>
        <w:t>。</w:t>
      </w:r>
      <w:r w:rsidRPr="00375541">
        <w:rPr>
          <w:rFonts w:ascii="方正宋三_GBK" w:hAnsi="方正宋三_GBK"/>
          <w:sz w:val="21"/>
          <w:szCs w:val="21"/>
        </w:rPr>
        <w:t>(</w:t>
      </w:r>
      <w:r w:rsidRPr="00375541">
        <w:rPr>
          <w:rFonts w:hint="eastAsia"/>
          <w:sz w:val="21"/>
          <w:szCs w:val="21"/>
        </w:rPr>
        <w:t>用含</w:t>
      </w:r>
      <w:r w:rsidRPr="00375541">
        <w:rPr>
          <w:i/>
          <w:sz w:val="21"/>
          <w:szCs w:val="21"/>
        </w:rPr>
        <w:t>a</w:t>
      </w:r>
      <w:r w:rsidRPr="00375541">
        <w:rPr>
          <w:rFonts w:hint="eastAsia"/>
          <w:sz w:val="21"/>
          <w:szCs w:val="21"/>
        </w:rPr>
        <w:t>的代数式表示</w:t>
      </w:r>
      <w:r w:rsidRPr="00375541">
        <w:rPr>
          <w:rFonts w:ascii="方正宋三_GBK" w:hAnsi="方正宋三_GBK"/>
          <w:sz w:val="21"/>
          <w:szCs w:val="21"/>
        </w:rPr>
        <w:t>) </w:t>
      </w:r>
    </w:p>
    <w:p w:rsidR="009F31DA" w:rsidRPr="00375541" w:rsidRDefault="009F31DA" w:rsidP="00375541">
      <w:pPr>
        <w:spacing w:line="360" w:lineRule="auto"/>
        <w:rPr>
          <w:sz w:val="21"/>
          <w:szCs w:val="21"/>
        </w:rPr>
      </w:pPr>
      <w:r w:rsidRPr="00375541">
        <w:rPr>
          <w:sz w:val="21"/>
          <w:szCs w:val="21"/>
        </w:rPr>
        <w:t>②</w:t>
      </w:r>
      <w:r w:rsidRPr="00375541">
        <w:rPr>
          <w:rFonts w:hint="eastAsia"/>
          <w:sz w:val="21"/>
          <w:szCs w:val="21"/>
        </w:rPr>
        <w:t>若反应结束后的溶液中</w:t>
      </w:r>
      <w:r w:rsidRPr="00375541">
        <w:rPr>
          <w:sz w:val="21"/>
          <w:szCs w:val="21"/>
        </w:rPr>
        <w:t>Fe</w:t>
      </w:r>
      <w:r w:rsidRPr="00375541">
        <w:rPr>
          <w:rFonts w:ascii="NEU-BZ-S92" w:hAnsi="NEU-BZ-S92"/>
          <w:sz w:val="21"/>
          <w:szCs w:val="21"/>
          <w:vertAlign w:val="superscript"/>
        </w:rPr>
        <w:t>3</w:t>
      </w:r>
      <w:r w:rsidRPr="00375541">
        <w:rPr>
          <w:sz w:val="21"/>
          <w:szCs w:val="21"/>
          <w:vertAlign w:val="superscript"/>
        </w:rPr>
        <w:t>+</w:t>
      </w:r>
      <w:r w:rsidRPr="00375541">
        <w:rPr>
          <w:rFonts w:hint="eastAsia"/>
          <w:sz w:val="21"/>
          <w:szCs w:val="21"/>
        </w:rPr>
        <w:t>、</w:t>
      </w:r>
      <w:r w:rsidRPr="00375541">
        <w:rPr>
          <w:sz w:val="21"/>
          <w:szCs w:val="21"/>
        </w:rPr>
        <w:t>Fe</w:t>
      </w:r>
      <w:r w:rsidRPr="00375541">
        <w:rPr>
          <w:rFonts w:ascii="NEU-BZ-S92" w:hAnsi="NEU-BZ-S92"/>
          <w:sz w:val="21"/>
          <w:szCs w:val="21"/>
          <w:vertAlign w:val="superscript"/>
        </w:rPr>
        <w:t>2</w:t>
      </w:r>
      <w:r w:rsidRPr="00375541">
        <w:rPr>
          <w:sz w:val="21"/>
          <w:szCs w:val="21"/>
          <w:vertAlign w:val="superscript"/>
        </w:rPr>
        <w:t>+</w:t>
      </w:r>
      <w:r w:rsidRPr="00375541">
        <w:rPr>
          <w:rFonts w:hint="eastAsia"/>
          <w:sz w:val="21"/>
          <w:szCs w:val="21"/>
        </w:rPr>
        <w:t>的物质的量之比</w:t>
      </w:r>
      <w:r w:rsidRPr="00375541">
        <w:rPr>
          <w:i/>
          <w:sz w:val="21"/>
          <w:szCs w:val="21"/>
        </w:rPr>
        <w:t>n</w:t>
      </w:r>
      <w:r w:rsidRPr="00375541">
        <w:rPr>
          <w:rFonts w:ascii="方正宋三_GBK" w:hAnsi="方正宋三_GBK"/>
          <w:sz w:val="21"/>
          <w:szCs w:val="21"/>
        </w:rPr>
        <w:t>(</w:t>
      </w:r>
      <w:r w:rsidRPr="00375541">
        <w:rPr>
          <w:sz w:val="21"/>
          <w:szCs w:val="21"/>
        </w:rPr>
        <w:t>Fe</w:t>
      </w:r>
      <w:r w:rsidRPr="00375541">
        <w:rPr>
          <w:rFonts w:ascii="NEU-BZ-S92" w:hAnsi="NEU-BZ-S92"/>
          <w:sz w:val="21"/>
          <w:szCs w:val="21"/>
          <w:vertAlign w:val="superscript"/>
        </w:rPr>
        <w:t>3</w:t>
      </w:r>
      <w:r w:rsidRPr="00375541">
        <w:rPr>
          <w:sz w:val="21"/>
          <w:szCs w:val="21"/>
          <w:vertAlign w:val="superscript"/>
        </w:rPr>
        <w:t>+</w:t>
      </w:r>
      <w:r w:rsidRPr="00375541">
        <w:rPr>
          <w:rFonts w:ascii="方正宋三_GBK" w:hAnsi="方正宋三_GBK"/>
          <w:sz w:val="21"/>
          <w:szCs w:val="21"/>
        </w:rPr>
        <w:t>)</w:t>
      </w:r>
      <w:r w:rsidRPr="00375541">
        <w:rPr>
          <w:sz w:val="21"/>
          <w:szCs w:val="21"/>
        </w:rPr>
        <w:t>∶</w:t>
      </w:r>
      <w:r w:rsidRPr="00375541">
        <w:rPr>
          <w:i/>
          <w:sz w:val="21"/>
          <w:szCs w:val="21"/>
        </w:rPr>
        <w:t>n</w:t>
      </w:r>
      <w:r w:rsidRPr="00375541">
        <w:rPr>
          <w:rFonts w:ascii="方正宋三_GBK" w:hAnsi="方正宋三_GBK"/>
          <w:sz w:val="21"/>
          <w:szCs w:val="21"/>
        </w:rPr>
        <w:t>(</w:t>
      </w:r>
      <w:r w:rsidRPr="00375541">
        <w:rPr>
          <w:sz w:val="21"/>
          <w:szCs w:val="21"/>
        </w:rPr>
        <w:t>Fe</w:t>
      </w:r>
      <w:r w:rsidRPr="00375541">
        <w:rPr>
          <w:rFonts w:ascii="NEU-BZ-S92" w:hAnsi="NEU-BZ-S92"/>
          <w:sz w:val="21"/>
          <w:szCs w:val="21"/>
          <w:vertAlign w:val="superscript"/>
        </w:rPr>
        <w:t>2</w:t>
      </w:r>
      <w:r w:rsidRPr="00375541">
        <w:rPr>
          <w:sz w:val="21"/>
          <w:szCs w:val="21"/>
          <w:vertAlign w:val="superscript"/>
        </w:rPr>
        <w:t>+</w:t>
      </w:r>
      <w:r w:rsidRPr="00375541">
        <w:rPr>
          <w:rFonts w:ascii="方正宋三_GBK" w:hAnsi="方正宋三_GBK"/>
          <w:sz w:val="21"/>
          <w:szCs w:val="21"/>
        </w:rPr>
        <w:t>)</w:t>
      </w:r>
      <w:r w:rsidRPr="00375541">
        <w:rPr>
          <w:rFonts w:hint="eastAsia"/>
          <w:sz w:val="21"/>
          <w:szCs w:val="21"/>
        </w:rPr>
        <w:t>为</w:t>
      </w:r>
      <w:r w:rsidRPr="00375541">
        <w:rPr>
          <w:rFonts w:ascii="NEU-BZ-S92" w:hAnsi="NEU-BZ-S92"/>
          <w:sz w:val="21"/>
          <w:szCs w:val="21"/>
        </w:rPr>
        <w:t>3</w:t>
      </w:r>
      <w:r w:rsidRPr="00375541">
        <w:rPr>
          <w:sz w:val="21"/>
          <w:szCs w:val="21"/>
        </w:rPr>
        <w:t>∶</w:t>
      </w:r>
      <w:r w:rsidRPr="00375541">
        <w:rPr>
          <w:rFonts w:ascii="NEU-BZ-S92" w:hAnsi="NEU-BZ-S92"/>
          <w:sz w:val="21"/>
          <w:szCs w:val="21"/>
        </w:rPr>
        <w:t>1</w:t>
      </w:r>
      <w:r w:rsidRPr="00375541">
        <w:rPr>
          <w:rFonts w:ascii="方正宋三_GBK" w:hAnsi="方正宋三_GBK"/>
          <w:sz w:val="21"/>
          <w:szCs w:val="21"/>
        </w:rPr>
        <w:t>,</w:t>
      </w:r>
      <w:r w:rsidRPr="00375541">
        <w:rPr>
          <w:rFonts w:hint="eastAsia"/>
          <w:sz w:val="21"/>
          <w:szCs w:val="21"/>
        </w:rPr>
        <w:t>则</w:t>
      </w:r>
      <w:proofErr w:type="spellStart"/>
      <w:r w:rsidRPr="00375541">
        <w:rPr>
          <w:i/>
          <w:sz w:val="21"/>
          <w:szCs w:val="21"/>
        </w:rPr>
        <w:t>b∶a</w:t>
      </w:r>
      <w:proofErr w:type="spellEnd"/>
      <w:r w:rsidRPr="00375541">
        <w:rPr>
          <w:rFonts w:hint="eastAsia"/>
          <w:sz w:val="21"/>
          <w:szCs w:val="21"/>
        </w:rPr>
        <w:t>的值为</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NEU-FZ-S92" w:hAnsi="NEU-FZ-S92"/>
          <w:sz w:val="21"/>
          <w:szCs w:val="21"/>
        </w:rPr>
        <w:t>14</w:t>
      </w:r>
      <w:r w:rsidRPr="00375541">
        <w:rPr>
          <w:sz w:val="21"/>
          <w:szCs w:val="21"/>
        </w:rPr>
        <w:t>.</w:t>
      </w:r>
      <w:r w:rsidRPr="00375541">
        <w:rPr>
          <w:rFonts w:hint="eastAsia"/>
          <w:sz w:val="21"/>
          <w:szCs w:val="21"/>
        </w:rPr>
        <w:t>氮的氧化物</w:t>
      </w:r>
      <w:r w:rsidRPr="00375541">
        <w:rPr>
          <w:rFonts w:ascii="方正宋三_GBK" w:hAnsi="方正宋三_GBK"/>
          <w:sz w:val="21"/>
          <w:szCs w:val="21"/>
        </w:rPr>
        <w:t>(</w:t>
      </w:r>
      <w:r w:rsidRPr="00375541">
        <w:rPr>
          <w:rFonts w:hint="eastAsia"/>
          <w:sz w:val="21"/>
          <w:szCs w:val="21"/>
        </w:rPr>
        <w:t>用</w:t>
      </w:r>
      <w:proofErr w:type="spellStart"/>
      <w:r w:rsidRPr="00375541">
        <w:rPr>
          <w:sz w:val="21"/>
          <w:szCs w:val="21"/>
        </w:rPr>
        <w:t>NO</w:t>
      </w:r>
      <w:r w:rsidRPr="00375541">
        <w:rPr>
          <w:i/>
          <w:sz w:val="21"/>
          <w:szCs w:val="21"/>
          <w:vertAlign w:val="subscript"/>
        </w:rPr>
        <w:t>x</w:t>
      </w:r>
      <w:proofErr w:type="spellEnd"/>
      <w:r w:rsidRPr="00375541">
        <w:rPr>
          <w:rFonts w:hint="eastAsia"/>
          <w:sz w:val="21"/>
          <w:szCs w:val="21"/>
        </w:rPr>
        <w:t>表示</w:t>
      </w:r>
      <w:r w:rsidRPr="00375541">
        <w:rPr>
          <w:rFonts w:ascii="方正宋三_GBK" w:hAnsi="方正宋三_GBK"/>
          <w:sz w:val="21"/>
          <w:szCs w:val="21"/>
        </w:rPr>
        <w:t>)</w:t>
      </w:r>
      <w:r w:rsidRPr="00375541">
        <w:rPr>
          <w:rFonts w:hint="eastAsia"/>
          <w:sz w:val="21"/>
          <w:szCs w:val="21"/>
        </w:rPr>
        <w:t>是大气污染物</w:t>
      </w:r>
      <w:r w:rsidRPr="00375541">
        <w:rPr>
          <w:rFonts w:ascii="方正宋三_GBK" w:hAnsi="方正宋三_GBK"/>
          <w:sz w:val="21"/>
          <w:szCs w:val="21"/>
        </w:rPr>
        <w:t>,</w:t>
      </w:r>
      <w:r w:rsidRPr="00375541">
        <w:rPr>
          <w:rFonts w:hint="eastAsia"/>
          <w:sz w:val="21"/>
          <w:szCs w:val="21"/>
        </w:rPr>
        <w:t>必须进行处理。</w:t>
      </w:r>
    </w:p>
    <w:p w:rsidR="009F31DA" w:rsidRPr="00375541" w:rsidRDefault="009F31DA" w:rsidP="00375541">
      <w:pPr>
        <w:spacing w:line="360" w:lineRule="auto"/>
        <w:rPr>
          <w:sz w:val="21"/>
          <w:szCs w:val="21"/>
        </w:rPr>
      </w:pPr>
      <w:r w:rsidRPr="00375541">
        <w:rPr>
          <w:rFonts w:ascii="方正宋三_GBK" w:hAnsi="方正宋三_GBK"/>
          <w:sz w:val="21"/>
          <w:szCs w:val="21"/>
        </w:rPr>
        <w:t>(</w:t>
      </w:r>
      <w:r w:rsidRPr="00375541">
        <w:rPr>
          <w:rFonts w:ascii="NEU-BZ-S92" w:hAnsi="NEU-BZ-S92"/>
          <w:sz w:val="21"/>
          <w:szCs w:val="21"/>
        </w:rPr>
        <w:t>1</w:t>
      </w:r>
      <w:r w:rsidRPr="00375541">
        <w:rPr>
          <w:rFonts w:ascii="方正宋三_GBK" w:hAnsi="方正宋三_GBK"/>
          <w:sz w:val="21"/>
          <w:szCs w:val="21"/>
        </w:rPr>
        <w:t>)</w:t>
      </w:r>
      <w:r w:rsidRPr="00375541">
        <w:rPr>
          <w:rFonts w:hint="eastAsia"/>
          <w:sz w:val="21"/>
          <w:szCs w:val="21"/>
        </w:rPr>
        <w:t>汽车尾气主要含有</w:t>
      </w:r>
      <w:r w:rsidRPr="00375541">
        <w:rPr>
          <w:sz w:val="21"/>
          <w:szCs w:val="21"/>
        </w:rPr>
        <w:t>CO</w:t>
      </w:r>
      <w:r w:rsidRPr="00375541">
        <w:rPr>
          <w:rFonts w:ascii="NEU-BZ-S92" w:hAnsi="NEU-BZ-S92"/>
          <w:sz w:val="21"/>
          <w:szCs w:val="21"/>
          <w:vertAlign w:val="subscript"/>
        </w:rPr>
        <w:t>2</w:t>
      </w:r>
      <w:r w:rsidRPr="00375541">
        <w:rPr>
          <w:rFonts w:hint="eastAsia"/>
          <w:sz w:val="21"/>
          <w:szCs w:val="21"/>
        </w:rPr>
        <w:t>、</w:t>
      </w:r>
      <w:r w:rsidRPr="00375541">
        <w:rPr>
          <w:sz w:val="21"/>
          <w:szCs w:val="21"/>
        </w:rPr>
        <w:t>CO</w:t>
      </w:r>
      <w:r w:rsidRPr="00375541">
        <w:rPr>
          <w:rFonts w:hint="eastAsia"/>
          <w:sz w:val="21"/>
          <w:szCs w:val="21"/>
        </w:rPr>
        <w:t>、</w:t>
      </w:r>
      <w:proofErr w:type="spellStart"/>
      <w:r w:rsidRPr="00375541">
        <w:rPr>
          <w:sz w:val="21"/>
          <w:szCs w:val="21"/>
        </w:rPr>
        <w:t>NO</w:t>
      </w:r>
      <w:r w:rsidRPr="00375541">
        <w:rPr>
          <w:i/>
          <w:sz w:val="21"/>
          <w:szCs w:val="21"/>
          <w:vertAlign w:val="subscript"/>
        </w:rPr>
        <w:t>x</w:t>
      </w:r>
      <w:proofErr w:type="spellEnd"/>
      <w:r w:rsidRPr="00375541">
        <w:rPr>
          <w:rFonts w:hint="eastAsia"/>
          <w:sz w:val="21"/>
          <w:szCs w:val="21"/>
        </w:rPr>
        <w:t>等物质</w:t>
      </w:r>
      <w:r w:rsidRPr="00375541">
        <w:rPr>
          <w:rFonts w:ascii="方正宋三_GBK" w:hAnsi="方正宋三_GBK"/>
          <w:sz w:val="21"/>
          <w:szCs w:val="21"/>
        </w:rPr>
        <w:t>,</w:t>
      </w:r>
      <w:r w:rsidRPr="00375541">
        <w:rPr>
          <w:rFonts w:hint="eastAsia"/>
          <w:sz w:val="21"/>
          <w:szCs w:val="21"/>
        </w:rPr>
        <w:t>这种尾气逐渐成为城市空气污染的主要来源之一。</w:t>
      </w:r>
    </w:p>
    <w:p w:rsidR="009F31DA" w:rsidRPr="00375541" w:rsidRDefault="009F31DA" w:rsidP="00375541">
      <w:pPr>
        <w:spacing w:line="360" w:lineRule="auto"/>
        <w:rPr>
          <w:sz w:val="21"/>
          <w:szCs w:val="21"/>
        </w:rPr>
      </w:pPr>
      <w:r w:rsidRPr="00375541">
        <w:rPr>
          <w:sz w:val="21"/>
          <w:szCs w:val="21"/>
        </w:rPr>
        <w:t>①</w:t>
      </w:r>
      <w:r w:rsidRPr="00375541">
        <w:rPr>
          <w:rFonts w:hint="eastAsia"/>
          <w:sz w:val="21"/>
          <w:szCs w:val="21"/>
        </w:rPr>
        <w:t>汽车尾气中的</w:t>
      </w:r>
      <w:r w:rsidRPr="00375541">
        <w:rPr>
          <w:sz w:val="21"/>
          <w:szCs w:val="21"/>
        </w:rPr>
        <w:t>CO</w:t>
      </w:r>
      <w:r w:rsidRPr="00375541">
        <w:rPr>
          <w:rFonts w:hint="eastAsia"/>
          <w:sz w:val="21"/>
          <w:szCs w:val="21"/>
        </w:rPr>
        <w:t>来自于</w:t>
      </w:r>
      <w:r w:rsidRPr="00375541">
        <w:rPr>
          <w:sz w:val="21"/>
          <w:szCs w:val="21"/>
          <w:u w:val="single" w:color="000000"/>
        </w:rPr>
        <w:t xml:space="preserve">　　　　　　　　　　</w:t>
      </w:r>
      <w:r w:rsidRPr="00375541">
        <w:rPr>
          <w:rFonts w:ascii="方正宋三_GBK" w:hAnsi="方正宋三_GBK"/>
          <w:sz w:val="21"/>
          <w:szCs w:val="21"/>
        </w:rPr>
        <w:t>,</w:t>
      </w:r>
      <w:r w:rsidRPr="00375541">
        <w:rPr>
          <w:sz w:val="21"/>
          <w:szCs w:val="21"/>
        </w:rPr>
        <w:t>NO</w:t>
      </w:r>
      <w:r w:rsidRPr="00375541">
        <w:rPr>
          <w:rFonts w:hint="eastAsia"/>
          <w:sz w:val="21"/>
          <w:szCs w:val="21"/>
        </w:rPr>
        <w:t>来自于</w:t>
      </w:r>
      <w:r w:rsidRPr="00375541">
        <w:rPr>
          <w:sz w:val="21"/>
          <w:szCs w:val="21"/>
          <w:u w:val="single" w:color="000000"/>
        </w:rPr>
        <w:t xml:space="preserve">　　　　　　　　</w:t>
      </w:r>
      <w:r w:rsidRPr="00375541">
        <w:rPr>
          <w:rFonts w:hint="eastAsia"/>
          <w:sz w:val="21"/>
          <w:szCs w:val="21"/>
        </w:rPr>
        <w:t>。汽车尾气对环境的危害主要有</w:t>
      </w:r>
      <w:r w:rsidRPr="00375541">
        <w:rPr>
          <w:sz w:val="21"/>
          <w:szCs w:val="21"/>
          <w:u w:val="single" w:color="000000"/>
        </w:rPr>
        <w:t xml:space="preserve">　　　　　　　　　　　　　　　　　</w:t>
      </w:r>
      <w:r w:rsidRPr="00375541">
        <w:rPr>
          <w:rFonts w:ascii="方正宋三_GBK" w:hAnsi="方正宋三_GBK"/>
          <w:sz w:val="21"/>
          <w:szCs w:val="21"/>
        </w:rPr>
        <w:t>(</w:t>
      </w:r>
      <w:r w:rsidRPr="00375541">
        <w:rPr>
          <w:rFonts w:hint="eastAsia"/>
          <w:sz w:val="21"/>
          <w:szCs w:val="21"/>
        </w:rPr>
        <w:t>至少填两种</w:t>
      </w:r>
      <w:r w:rsidRPr="00375541">
        <w:rPr>
          <w:rFonts w:ascii="方正宋三_GBK" w:hAnsi="方正宋三_GBK"/>
          <w:sz w:val="21"/>
          <w:szCs w:val="21"/>
        </w:rPr>
        <w:t>)</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sz w:val="21"/>
          <w:szCs w:val="21"/>
        </w:rPr>
        <w:t>②</w:t>
      </w:r>
      <w:r w:rsidRPr="00375541">
        <w:rPr>
          <w:rFonts w:hint="eastAsia"/>
          <w:sz w:val="21"/>
          <w:szCs w:val="21"/>
        </w:rPr>
        <w:t>汽车尾气中的</w:t>
      </w:r>
      <w:r w:rsidRPr="00375541">
        <w:rPr>
          <w:sz w:val="21"/>
          <w:szCs w:val="21"/>
        </w:rPr>
        <w:t>CO</w:t>
      </w:r>
      <w:r w:rsidRPr="00375541">
        <w:rPr>
          <w:rFonts w:hint="eastAsia"/>
          <w:sz w:val="21"/>
          <w:szCs w:val="21"/>
        </w:rPr>
        <w:t>、</w:t>
      </w:r>
      <w:proofErr w:type="spellStart"/>
      <w:r w:rsidRPr="00375541">
        <w:rPr>
          <w:sz w:val="21"/>
          <w:szCs w:val="21"/>
        </w:rPr>
        <w:t>NO</w:t>
      </w:r>
      <w:r w:rsidRPr="00375541">
        <w:rPr>
          <w:i/>
          <w:sz w:val="21"/>
          <w:szCs w:val="21"/>
          <w:vertAlign w:val="subscript"/>
        </w:rPr>
        <w:t>x</w:t>
      </w:r>
      <w:proofErr w:type="spellEnd"/>
      <w:r w:rsidRPr="00375541">
        <w:rPr>
          <w:rFonts w:hint="eastAsia"/>
          <w:sz w:val="21"/>
          <w:szCs w:val="21"/>
        </w:rPr>
        <w:t>在适宜温度下采用催化转化法处理</w:t>
      </w:r>
      <w:r w:rsidRPr="00375541">
        <w:rPr>
          <w:rFonts w:ascii="方正宋三_GBK" w:hAnsi="方正宋三_GBK"/>
          <w:sz w:val="21"/>
          <w:szCs w:val="21"/>
        </w:rPr>
        <w:t>,</w:t>
      </w:r>
      <w:r w:rsidRPr="00375541">
        <w:rPr>
          <w:rFonts w:hint="eastAsia"/>
          <w:sz w:val="21"/>
          <w:szCs w:val="21"/>
        </w:rPr>
        <w:t>使它们相互反应生成参与大气循环的无毒气体。反应的化学方程式可表示为</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r w:rsidRPr="00375541">
        <w:rPr>
          <w:rFonts w:ascii="方正宋三_GBK" w:hAnsi="方正宋三_GBK"/>
          <w:sz w:val="21"/>
          <w:szCs w:val="21"/>
        </w:rPr>
        <w:lastRenderedPageBreak/>
        <w:t>(</w:t>
      </w:r>
      <w:r w:rsidRPr="00375541">
        <w:rPr>
          <w:rFonts w:ascii="NEU-BZ-S92" w:hAnsi="NEU-BZ-S92"/>
          <w:sz w:val="21"/>
          <w:szCs w:val="21"/>
        </w:rPr>
        <w:t>2</w:t>
      </w:r>
      <w:r w:rsidRPr="00375541">
        <w:rPr>
          <w:rFonts w:ascii="方正宋三_GBK" w:hAnsi="方正宋三_GBK"/>
          <w:sz w:val="21"/>
          <w:szCs w:val="21"/>
        </w:rPr>
        <w:t>)</w:t>
      </w:r>
      <w:r w:rsidRPr="00375541">
        <w:rPr>
          <w:rFonts w:hint="eastAsia"/>
          <w:sz w:val="21"/>
          <w:szCs w:val="21"/>
        </w:rPr>
        <w:t>用氨可将氮氧化物转化为无毒气体。已知</w:t>
      </w:r>
      <w:r w:rsidRPr="00375541">
        <w:rPr>
          <w:rFonts w:ascii="方正宋三_GBK" w:hAnsi="方正宋三_GBK"/>
          <w:sz w:val="21"/>
          <w:szCs w:val="21"/>
        </w:rPr>
        <w:t>:</w:t>
      </w:r>
      <w:r w:rsidRPr="00375541">
        <w:rPr>
          <w:rFonts w:ascii="NEU-BZ-S92" w:hAnsi="NEU-BZ-S92"/>
          <w:sz w:val="21"/>
          <w:szCs w:val="21"/>
        </w:rPr>
        <w:t>4</w:t>
      </w:r>
      <w:r w:rsidRPr="00375541">
        <w:rPr>
          <w:sz w:val="21"/>
          <w:szCs w:val="21"/>
        </w:rPr>
        <w:t>NH</w:t>
      </w:r>
      <w:r w:rsidRPr="00375541">
        <w:rPr>
          <w:rFonts w:ascii="NEU-BZ-S92" w:hAnsi="NEU-BZ-S92"/>
          <w:sz w:val="21"/>
          <w:szCs w:val="21"/>
          <w:vertAlign w:val="subscript"/>
        </w:rPr>
        <w:t>3</w:t>
      </w:r>
      <w:r w:rsidRPr="00375541">
        <w:rPr>
          <w:sz w:val="21"/>
          <w:szCs w:val="21"/>
        </w:rPr>
        <w:t>+</w:t>
      </w:r>
      <w:r w:rsidRPr="00375541">
        <w:rPr>
          <w:rFonts w:ascii="NEU-BZ-S92" w:hAnsi="NEU-BZ-S92"/>
          <w:sz w:val="21"/>
          <w:szCs w:val="21"/>
        </w:rPr>
        <w:t>6</w:t>
      </w:r>
      <w:r w:rsidRPr="00375541">
        <w:rPr>
          <w:sz w:val="21"/>
          <w:szCs w:val="21"/>
        </w:rPr>
        <w:t>NO</w:t>
      </w:r>
      <w:r w:rsidRPr="00375541">
        <w:rPr>
          <w:noProof/>
          <w:sz w:val="21"/>
          <w:szCs w:val="21"/>
        </w:rPr>
        <w:drawing>
          <wp:inline distT="0" distB="0" distL="0" distR="0" wp14:anchorId="47B4484D" wp14:editId="6A468477">
            <wp:extent cx="444960" cy="28656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7.jpeg"/>
                    <pic:cNvPicPr/>
                  </pic:nvPicPr>
                  <pic:blipFill>
                    <a:blip r:embed="rId20"/>
                    <a:stretch>
                      <a:fillRect/>
                    </a:stretch>
                  </pic:blipFill>
                  <pic:spPr>
                    <a:xfrm>
                      <a:off x="0" y="0"/>
                      <a:ext cx="444960" cy="286560"/>
                    </a:xfrm>
                    <a:prstGeom prst="rect">
                      <a:avLst/>
                    </a:prstGeom>
                  </pic:spPr>
                </pic:pic>
              </a:graphicData>
            </a:graphic>
          </wp:inline>
        </w:drawing>
      </w:r>
      <w:r w:rsidRPr="00375541">
        <w:rPr>
          <w:rFonts w:ascii="NEU-BZ-S92" w:hAnsi="NEU-BZ-S92"/>
          <w:sz w:val="21"/>
          <w:szCs w:val="21"/>
        </w:rPr>
        <w:t>5</w:t>
      </w:r>
      <w:r w:rsidRPr="00375541">
        <w:rPr>
          <w:sz w:val="21"/>
          <w:szCs w:val="21"/>
        </w:rPr>
        <w:t>N</w:t>
      </w:r>
      <w:r w:rsidRPr="00375541">
        <w:rPr>
          <w:rFonts w:ascii="NEU-BZ-S92" w:hAnsi="NEU-BZ-S92"/>
          <w:sz w:val="21"/>
          <w:szCs w:val="21"/>
          <w:vertAlign w:val="subscript"/>
        </w:rPr>
        <w:t>2</w:t>
      </w:r>
      <w:r w:rsidRPr="00375541">
        <w:rPr>
          <w:sz w:val="21"/>
          <w:szCs w:val="21"/>
        </w:rPr>
        <w:t>+</w:t>
      </w:r>
      <w:r w:rsidRPr="00375541">
        <w:rPr>
          <w:rFonts w:ascii="NEU-BZ-S92" w:hAnsi="NEU-BZ-S92"/>
          <w:sz w:val="21"/>
          <w:szCs w:val="21"/>
        </w:rPr>
        <w:t>6</w:t>
      </w:r>
      <w:r w:rsidRPr="00375541">
        <w:rPr>
          <w:sz w:val="21"/>
          <w:szCs w:val="21"/>
        </w:rPr>
        <w:t>H</w:t>
      </w:r>
      <w:r w:rsidRPr="00375541">
        <w:rPr>
          <w:rFonts w:ascii="NEU-BZ-S92" w:hAnsi="NEU-BZ-S92"/>
          <w:sz w:val="21"/>
          <w:szCs w:val="21"/>
          <w:vertAlign w:val="subscript"/>
        </w:rPr>
        <w:t>2</w:t>
      </w:r>
      <w:r w:rsidRPr="00375541">
        <w:rPr>
          <w:sz w:val="21"/>
          <w:szCs w:val="21"/>
        </w:rPr>
        <w:t>O</w:t>
      </w:r>
      <w:r w:rsidRPr="00375541">
        <w:rPr>
          <w:rFonts w:ascii="方正宋三_GBK" w:hAnsi="方正宋三_GBK"/>
          <w:sz w:val="21"/>
          <w:szCs w:val="21"/>
        </w:rPr>
        <w:t>,</w:t>
      </w:r>
      <w:r w:rsidRPr="00375541">
        <w:rPr>
          <w:rFonts w:ascii="NEU-BZ-S92" w:hAnsi="NEU-BZ-S92"/>
          <w:sz w:val="21"/>
          <w:szCs w:val="21"/>
        </w:rPr>
        <w:t>8</w:t>
      </w:r>
      <w:r w:rsidRPr="00375541">
        <w:rPr>
          <w:sz w:val="21"/>
          <w:szCs w:val="21"/>
        </w:rPr>
        <w:t>NH</w:t>
      </w:r>
      <w:r w:rsidRPr="00375541">
        <w:rPr>
          <w:rFonts w:ascii="NEU-BZ-S92" w:hAnsi="NEU-BZ-S92"/>
          <w:sz w:val="21"/>
          <w:szCs w:val="21"/>
          <w:vertAlign w:val="subscript"/>
        </w:rPr>
        <w:t>3</w:t>
      </w:r>
      <w:r w:rsidRPr="00375541">
        <w:rPr>
          <w:sz w:val="21"/>
          <w:szCs w:val="21"/>
        </w:rPr>
        <w:t>+</w:t>
      </w:r>
      <w:r w:rsidRPr="00375541">
        <w:rPr>
          <w:rFonts w:ascii="NEU-BZ-S92" w:hAnsi="NEU-BZ-S92"/>
          <w:sz w:val="21"/>
          <w:szCs w:val="21"/>
        </w:rPr>
        <w:t>6</w:t>
      </w:r>
      <w:r w:rsidRPr="00375541">
        <w:rPr>
          <w:sz w:val="21"/>
          <w:szCs w:val="21"/>
        </w:rPr>
        <w:t>NO</w:t>
      </w:r>
      <w:r w:rsidRPr="00375541">
        <w:rPr>
          <w:rFonts w:ascii="NEU-BZ-S92" w:hAnsi="NEU-BZ-S92"/>
          <w:sz w:val="21"/>
          <w:szCs w:val="21"/>
          <w:vertAlign w:val="subscript"/>
        </w:rPr>
        <w:t>2</w:t>
      </w:r>
      <w:r w:rsidRPr="00375541">
        <w:rPr>
          <w:noProof/>
          <w:sz w:val="21"/>
          <w:szCs w:val="21"/>
        </w:rPr>
        <w:drawing>
          <wp:inline distT="0" distB="0" distL="0" distR="0" wp14:anchorId="2E54C8E9" wp14:editId="05AC59E8">
            <wp:extent cx="444960" cy="28656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7.jpeg"/>
                    <pic:cNvPicPr/>
                  </pic:nvPicPr>
                  <pic:blipFill>
                    <a:blip r:embed="rId20"/>
                    <a:stretch>
                      <a:fillRect/>
                    </a:stretch>
                  </pic:blipFill>
                  <pic:spPr>
                    <a:xfrm>
                      <a:off x="0" y="0"/>
                      <a:ext cx="444960" cy="286560"/>
                    </a:xfrm>
                    <a:prstGeom prst="rect">
                      <a:avLst/>
                    </a:prstGeom>
                  </pic:spPr>
                </pic:pic>
              </a:graphicData>
            </a:graphic>
          </wp:inline>
        </w:drawing>
      </w:r>
      <w:r w:rsidRPr="00375541">
        <w:rPr>
          <w:rFonts w:ascii="NEU-BZ-S92" w:hAnsi="NEU-BZ-S92"/>
          <w:sz w:val="21"/>
          <w:szCs w:val="21"/>
        </w:rPr>
        <w:t>7</w:t>
      </w:r>
      <w:r w:rsidRPr="00375541">
        <w:rPr>
          <w:sz w:val="21"/>
          <w:szCs w:val="21"/>
        </w:rPr>
        <w:t>N</w:t>
      </w:r>
      <w:r w:rsidRPr="00375541">
        <w:rPr>
          <w:rFonts w:ascii="NEU-BZ-S92" w:hAnsi="NEU-BZ-S92"/>
          <w:sz w:val="21"/>
          <w:szCs w:val="21"/>
          <w:vertAlign w:val="subscript"/>
        </w:rPr>
        <w:t>2</w:t>
      </w:r>
      <w:r w:rsidRPr="00375541">
        <w:rPr>
          <w:sz w:val="21"/>
          <w:szCs w:val="21"/>
        </w:rPr>
        <w:t>+</w:t>
      </w:r>
      <w:r w:rsidRPr="00375541">
        <w:rPr>
          <w:rFonts w:ascii="NEU-BZ-S92" w:hAnsi="NEU-BZ-S92"/>
          <w:sz w:val="21"/>
          <w:szCs w:val="21"/>
        </w:rPr>
        <w:t>12</w:t>
      </w:r>
      <w:r w:rsidRPr="00375541">
        <w:rPr>
          <w:sz w:val="21"/>
          <w:szCs w:val="21"/>
        </w:rPr>
        <w:t>H</w:t>
      </w:r>
      <w:r w:rsidRPr="00375541">
        <w:rPr>
          <w:rFonts w:ascii="NEU-BZ-S92" w:hAnsi="NEU-BZ-S92"/>
          <w:sz w:val="21"/>
          <w:szCs w:val="21"/>
          <w:vertAlign w:val="subscript"/>
        </w:rPr>
        <w:t>2</w:t>
      </w:r>
      <w:r w:rsidRPr="00375541">
        <w:rPr>
          <w:sz w:val="21"/>
          <w:szCs w:val="21"/>
        </w:rPr>
        <w:t>O</w:t>
      </w:r>
      <w:r w:rsidRPr="00375541">
        <w:rPr>
          <w:rFonts w:hint="eastAsia"/>
          <w:sz w:val="21"/>
          <w:szCs w:val="21"/>
        </w:rPr>
        <w:t>。同温同压下</w:t>
      </w:r>
      <w:r w:rsidRPr="00375541">
        <w:rPr>
          <w:rFonts w:ascii="方正宋三_GBK" w:hAnsi="方正宋三_GBK"/>
          <w:sz w:val="21"/>
          <w:szCs w:val="21"/>
        </w:rPr>
        <w:t>,</w:t>
      </w:r>
      <w:r w:rsidRPr="00375541">
        <w:rPr>
          <w:rFonts w:ascii="NEU-BZ-S92" w:hAnsi="NEU-BZ-S92"/>
          <w:sz w:val="21"/>
          <w:szCs w:val="21"/>
        </w:rPr>
        <w:t>3</w:t>
      </w:r>
      <w:r w:rsidRPr="00375541">
        <w:rPr>
          <w:sz w:val="21"/>
          <w:szCs w:val="21"/>
        </w:rPr>
        <w:t>.</w:t>
      </w:r>
      <w:r w:rsidRPr="00375541">
        <w:rPr>
          <w:rFonts w:ascii="NEU-BZ-S92" w:hAnsi="NEU-BZ-S92"/>
          <w:sz w:val="21"/>
          <w:szCs w:val="21"/>
        </w:rPr>
        <w:t>5</w:t>
      </w:r>
      <w:r w:rsidRPr="00375541">
        <w:rPr>
          <w:rFonts w:hint="eastAsia"/>
          <w:sz w:val="21"/>
          <w:szCs w:val="21"/>
        </w:rPr>
        <w:t xml:space="preserve"> </w:t>
      </w:r>
      <w:r w:rsidRPr="00375541">
        <w:rPr>
          <w:sz w:val="21"/>
          <w:szCs w:val="21"/>
        </w:rPr>
        <w:t>L</w:t>
      </w:r>
      <w:r w:rsidRPr="00375541">
        <w:rPr>
          <w:rFonts w:hint="eastAsia"/>
          <w:sz w:val="21"/>
          <w:szCs w:val="21"/>
        </w:rPr>
        <w:t xml:space="preserve"> </w:t>
      </w:r>
      <w:r w:rsidRPr="00375541">
        <w:rPr>
          <w:sz w:val="21"/>
          <w:szCs w:val="21"/>
        </w:rPr>
        <w:t>NH</w:t>
      </w:r>
      <w:r w:rsidRPr="00375541">
        <w:rPr>
          <w:rFonts w:ascii="NEU-BZ-S92" w:hAnsi="NEU-BZ-S92"/>
          <w:sz w:val="21"/>
          <w:szCs w:val="21"/>
          <w:vertAlign w:val="subscript"/>
        </w:rPr>
        <w:t>3</w:t>
      </w:r>
      <w:r w:rsidRPr="00375541">
        <w:rPr>
          <w:rFonts w:hint="eastAsia"/>
          <w:sz w:val="21"/>
          <w:szCs w:val="21"/>
        </w:rPr>
        <w:t>恰好将</w:t>
      </w:r>
      <w:r w:rsidRPr="00375541">
        <w:rPr>
          <w:rFonts w:ascii="NEU-BZ-S92" w:hAnsi="NEU-BZ-S92"/>
          <w:sz w:val="21"/>
          <w:szCs w:val="21"/>
        </w:rPr>
        <w:t>3</w:t>
      </w:r>
      <w:r w:rsidRPr="00375541">
        <w:rPr>
          <w:sz w:val="21"/>
          <w:szCs w:val="21"/>
        </w:rPr>
        <w:t>.</w:t>
      </w:r>
      <w:r w:rsidRPr="00375541">
        <w:rPr>
          <w:rFonts w:ascii="NEU-BZ-S92" w:hAnsi="NEU-BZ-S92"/>
          <w:sz w:val="21"/>
          <w:szCs w:val="21"/>
        </w:rPr>
        <w:t>0</w:t>
      </w:r>
      <w:r w:rsidRPr="00375541">
        <w:rPr>
          <w:rFonts w:hint="eastAsia"/>
          <w:sz w:val="21"/>
          <w:szCs w:val="21"/>
        </w:rPr>
        <w:t xml:space="preserve"> </w:t>
      </w:r>
      <w:r w:rsidRPr="00375541">
        <w:rPr>
          <w:sz w:val="21"/>
          <w:szCs w:val="21"/>
        </w:rPr>
        <w:t>L</w:t>
      </w:r>
      <w:r w:rsidRPr="00375541">
        <w:rPr>
          <w:rFonts w:hint="eastAsia"/>
          <w:sz w:val="21"/>
          <w:szCs w:val="21"/>
        </w:rPr>
        <w:t xml:space="preserve"> </w:t>
      </w:r>
      <w:r w:rsidRPr="00375541">
        <w:rPr>
          <w:sz w:val="21"/>
          <w:szCs w:val="21"/>
        </w:rPr>
        <w:t>NO</w:t>
      </w:r>
      <w:r w:rsidRPr="00375541">
        <w:rPr>
          <w:rFonts w:hint="eastAsia"/>
          <w:sz w:val="21"/>
          <w:szCs w:val="21"/>
        </w:rPr>
        <w:t>和</w:t>
      </w:r>
      <w:r w:rsidRPr="00375541">
        <w:rPr>
          <w:sz w:val="21"/>
          <w:szCs w:val="21"/>
        </w:rPr>
        <w:t>NO</w:t>
      </w:r>
      <w:r w:rsidRPr="00375541">
        <w:rPr>
          <w:rFonts w:ascii="NEU-BZ-S92" w:hAnsi="NEU-BZ-S92"/>
          <w:sz w:val="21"/>
          <w:szCs w:val="21"/>
          <w:vertAlign w:val="subscript"/>
        </w:rPr>
        <w:t>2</w:t>
      </w:r>
      <w:r w:rsidRPr="00375541">
        <w:rPr>
          <w:rFonts w:hint="eastAsia"/>
          <w:sz w:val="21"/>
          <w:szCs w:val="21"/>
        </w:rPr>
        <w:t>的混合气体完全转化为</w:t>
      </w:r>
      <w:r w:rsidRPr="00375541">
        <w:rPr>
          <w:sz w:val="21"/>
          <w:szCs w:val="21"/>
        </w:rPr>
        <w:t>N</w:t>
      </w:r>
      <w:r w:rsidRPr="00375541">
        <w:rPr>
          <w:rFonts w:ascii="NEU-BZ-S92" w:hAnsi="NEU-BZ-S92"/>
          <w:sz w:val="21"/>
          <w:szCs w:val="21"/>
          <w:vertAlign w:val="subscript"/>
        </w:rPr>
        <w:t>2</w:t>
      </w:r>
      <w:r w:rsidRPr="00375541">
        <w:rPr>
          <w:rFonts w:ascii="方正宋三_GBK" w:hAnsi="方正宋三_GBK"/>
          <w:sz w:val="21"/>
          <w:szCs w:val="21"/>
        </w:rPr>
        <w:t>,</w:t>
      </w:r>
      <w:r w:rsidRPr="00375541">
        <w:rPr>
          <w:rFonts w:hint="eastAsia"/>
          <w:sz w:val="21"/>
          <w:szCs w:val="21"/>
        </w:rPr>
        <w:t>则原混合气体中</w:t>
      </w:r>
      <w:r w:rsidRPr="00375541">
        <w:rPr>
          <w:sz w:val="21"/>
          <w:szCs w:val="21"/>
        </w:rPr>
        <w:t>NO</w:t>
      </w:r>
      <w:r w:rsidRPr="00375541">
        <w:rPr>
          <w:rFonts w:hint="eastAsia"/>
          <w:sz w:val="21"/>
          <w:szCs w:val="21"/>
        </w:rPr>
        <w:t>和</w:t>
      </w:r>
      <w:r w:rsidRPr="00375541">
        <w:rPr>
          <w:sz w:val="21"/>
          <w:szCs w:val="21"/>
        </w:rPr>
        <w:t>NO</w:t>
      </w:r>
      <w:r w:rsidRPr="00375541">
        <w:rPr>
          <w:rFonts w:ascii="NEU-BZ-S92" w:hAnsi="NEU-BZ-S92"/>
          <w:sz w:val="21"/>
          <w:szCs w:val="21"/>
          <w:vertAlign w:val="subscript"/>
        </w:rPr>
        <w:t>2</w:t>
      </w:r>
      <w:r w:rsidRPr="00375541">
        <w:rPr>
          <w:rFonts w:hint="eastAsia"/>
          <w:sz w:val="21"/>
          <w:szCs w:val="21"/>
        </w:rPr>
        <w:t>的体积之比是</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9F31DA" w:rsidRPr="00375541" w:rsidRDefault="009F31DA" w:rsidP="00375541">
      <w:pPr>
        <w:spacing w:line="360" w:lineRule="auto"/>
        <w:rPr>
          <w:sz w:val="21"/>
          <w:szCs w:val="21"/>
        </w:rPr>
      </w:pPr>
      <w:bookmarkStart w:id="0" w:name="_GoBack"/>
      <w:bookmarkEnd w:id="0"/>
      <w:r w:rsidRPr="00375541">
        <w:rPr>
          <w:rFonts w:ascii="方正宋三_GBK" w:hAnsi="方正宋三_GBK"/>
          <w:sz w:val="21"/>
          <w:szCs w:val="21"/>
        </w:rPr>
        <w:t>(</w:t>
      </w:r>
      <w:r w:rsidRPr="00375541">
        <w:rPr>
          <w:rFonts w:ascii="NEU-BZ-S92" w:hAnsi="NEU-BZ-S92"/>
          <w:sz w:val="21"/>
          <w:szCs w:val="21"/>
        </w:rPr>
        <w:t>3</w:t>
      </w:r>
      <w:r w:rsidRPr="00375541">
        <w:rPr>
          <w:rFonts w:ascii="方正宋三_GBK" w:hAnsi="方正宋三_GBK"/>
          <w:sz w:val="21"/>
          <w:szCs w:val="21"/>
        </w:rPr>
        <w:t>)</w:t>
      </w:r>
      <w:r w:rsidRPr="00375541">
        <w:rPr>
          <w:rFonts w:hint="eastAsia"/>
          <w:sz w:val="21"/>
          <w:szCs w:val="21"/>
        </w:rPr>
        <w:t>工业尾气中氮的氧化物常采用碱液吸收法处理</w:t>
      </w:r>
      <w:r w:rsidRPr="00375541">
        <w:rPr>
          <w:rFonts w:ascii="方正宋三_GBK" w:hAnsi="方正宋三_GBK"/>
          <w:sz w:val="21"/>
          <w:szCs w:val="21"/>
        </w:rPr>
        <w:t>,</w:t>
      </w:r>
      <w:r w:rsidRPr="00375541">
        <w:rPr>
          <w:rFonts w:hint="eastAsia"/>
          <w:sz w:val="21"/>
          <w:szCs w:val="21"/>
        </w:rPr>
        <w:t>若</w:t>
      </w:r>
      <w:r w:rsidRPr="00375541">
        <w:rPr>
          <w:sz w:val="21"/>
          <w:szCs w:val="21"/>
        </w:rPr>
        <w:t>NO</w:t>
      </w:r>
      <w:r w:rsidRPr="00375541">
        <w:rPr>
          <w:rFonts w:hint="eastAsia"/>
          <w:sz w:val="21"/>
          <w:szCs w:val="21"/>
        </w:rPr>
        <w:t>与</w:t>
      </w:r>
      <w:r w:rsidRPr="00375541">
        <w:rPr>
          <w:sz w:val="21"/>
          <w:szCs w:val="21"/>
        </w:rPr>
        <w:t>NO</w:t>
      </w:r>
      <w:r w:rsidRPr="00375541">
        <w:rPr>
          <w:rFonts w:ascii="NEU-BZ-S92" w:hAnsi="NEU-BZ-S92"/>
          <w:sz w:val="21"/>
          <w:szCs w:val="21"/>
          <w:vertAlign w:val="subscript"/>
        </w:rPr>
        <w:t>2</w:t>
      </w:r>
      <w:r w:rsidRPr="00375541">
        <w:rPr>
          <w:rFonts w:hint="eastAsia"/>
          <w:sz w:val="21"/>
          <w:szCs w:val="21"/>
        </w:rPr>
        <w:t>按物质的量之比</w:t>
      </w:r>
      <w:r w:rsidRPr="00375541">
        <w:rPr>
          <w:rFonts w:ascii="NEU-BZ-S92" w:hAnsi="NEU-BZ-S92"/>
          <w:sz w:val="21"/>
          <w:szCs w:val="21"/>
        </w:rPr>
        <w:t>1</w:t>
      </w:r>
      <w:r w:rsidRPr="00375541">
        <w:rPr>
          <w:sz w:val="21"/>
          <w:szCs w:val="21"/>
        </w:rPr>
        <w:t>∶</w:t>
      </w:r>
      <w:r w:rsidRPr="00375541">
        <w:rPr>
          <w:rFonts w:ascii="NEU-BZ-S92" w:hAnsi="NEU-BZ-S92"/>
          <w:sz w:val="21"/>
          <w:szCs w:val="21"/>
        </w:rPr>
        <w:t>1</w:t>
      </w:r>
      <w:r w:rsidRPr="00375541">
        <w:rPr>
          <w:rFonts w:hint="eastAsia"/>
          <w:sz w:val="21"/>
          <w:szCs w:val="21"/>
        </w:rPr>
        <w:t>被足量</w:t>
      </w:r>
      <w:proofErr w:type="spellStart"/>
      <w:r w:rsidRPr="00375541">
        <w:rPr>
          <w:sz w:val="21"/>
          <w:szCs w:val="21"/>
        </w:rPr>
        <w:t>NaOH</w:t>
      </w:r>
      <w:proofErr w:type="spellEnd"/>
      <w:r w:rsidRPr="00375541">
        <w:rPr>
          <w:rFonts w:hint="eastAsia"/>
          <w:sz w:val="21"/>
          <w:szCs w:val="21"/>
        </w:rPr>
        <w:t>溶液完全吸收后得到一种钠盐</w:t>
      </w:r>
      <w:r w:rsidRPr="00375541">
        <w:rPr>
          <w:rFonts w:ascii="方正宋三_GBK" w:hAnsi="方正宋三_GBK"/>
          <w:sz w:val="21"/>
          <w:szCs w:val="21"/>
        </w:rPr>
        <w:t>,</w:t>
      </w:r>
      <w:r w:rsidRPr="00375541">
        <w:rPr>
          <w:rFonts w:hint="eastAsia"/>
          <w:sz w:val="21"/>
          <w:szCs w:val="21"/>
        </w:rPr>
        <w:t>该钠盐的化学式是</w:t>
      </w:r>
      <w:r w:rsidRPr="00375541">
        <w:rPr>
          <w:sz w:val="21"/>
          <w:szCs w:val="21"/>
          <w:u w:val="single" w:color="000000"/>
        </w:rPr>
        <w:t xml:space="preserve">　　　　　</w:t>
      </w:r>
      <w:r w:rsidRPr="00375541">
        <w:rPr>
          <w:rFonts w:hint="eastAsia"/>
          <w:sz w:val="21"/>
          <w:szCs w:val="21"/>
        </w:rPr>
        <w:t>。</w:t>
      </w:r>
      <w:r w:rsidRPr="00375541">
        <w:rPr>
          <w:rFonts w:hint="eastAsia"/>
          <w:sz w:val="21"/>
          <w:szCs w:val="21"/>
        </w:rPr>
        <w:t> </w:t>
      </w:r>
    </w:p>
    <w:p w:rsidR="00FD0783" w:rsidRPr="00BA6612" w:rsidRDefault="00FD0783" w:rsidP="00BA6612">
      <w:pPr>
        <w:spacing w:line="240" w:lineRule="auto"/>
        <w:rPr>
          <w:rFonts w:eastAsia="方正兰亭细黑_GBK"/>
          <w:sz w:val="21"/>
          <w:szCs w:val="21"/>
        </w:rPr>
      </w:pPr>
    </w:p>
    <w:sectPr w:rsidR="00FD0783" w:rsidRPr="00BA6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6A" w:rsidRDefault="00D7726A" w:rsidP="009F31DA">
      <w:pPr>
        <w:spacing w:line="240" w:lineRule="auto"/>
      </w:pPr>
      <w:r>
        <w:separator/>
      </w:r>
    </w:p>
  </w:endnote>
  <w:endnote w:type="continuationSeparator" w:id="0">
    <w:p w:rsidR="00D7726A" w:rsidRDefault="00D7726A" w:rsidP="009F3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4-S92">
    <w:altName w:val="微软雅黑"/>
    <w:charset w:val="86"/>
    <w:family w:val="roman"/>
    <w:pitch w:val="variable"/>
    <w:sig w:usb0="00000000" w:usb1="48CF00CA" w:usb2="05000016" w:usb3="00000000" w:csb0="00040001" w:csb1="00000000"/>
  </w:font>
  <w:font w:name="方正宋三_GBK">
    <w:altName w:val="C-KT"/>
    <w:charset w:val="86"/>
    <w:family w:val="script"/>
    <w:pitch w:val="fixed"/>
    <w:sig w:usb0="00000000" w:usb1="080E0000" w:usb2="00000010" w:usb3="00000000" w:csb0="00040000" w:csb1="00000000"/>
  </w:font>
  <w:font w:name="NEU-BZ-S92">
    <w:altName w:val="微软雅黑"/>
    <w:charset w:val="86"/>
    <w:family w:val="roman"/>
    <w:pitch w:val="variable"/>
    <w:sig w:usb0="00000000"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方正兰亭中粗黑_GBK">
    <w:altName w:val="宋体"/>
    <w:panose1 w:val="00000000000000000000"/>
    <w:charset w:val="86"/>
    <w:family w:val="roman"/>
    <w:notTrueType/>
    <w:pitch w:val="default"/>
  </w:font>
  <w:font w:name="方正兰亭细黑_GBK">
    <w:altName w:val="宋体"/>
    <w:panose1 w:val="00000000000000000000"/>
    <w:charset w:val="86"/>
    <w:family w:val="roman"/>
    <w:notTrueType/>
    <w:pitch w:val="default"/>
  </w:font>
  <w:font w:name="NEU-F2-S92">
    <w:altName w:val="微软雅黑"/>
    <w:charset w:val="86"/>
    <w:family w:val="roman"/>
    <w:pitch w:val="variable"/>
    <w:sig w:usb0="00000000" w:usb1="48CFECFA" w:usb2="05000016" w:usb3="00000000" w:csb0="00040001" w:csb1="00000000"/>
  </w:font>
  <w:font w:name="NEU-FZ-S92">
    <w:altName w:val="微软雅黑"/>
    <w:charset w:val="86"/>
    <w:family w:val="roman"/>
    <w:pitch w:val="variable"/>
    <w:sig w:usb0="00000000" w:usb1="48CFECFA" w:usb2="05000016" w:usb3="00000000" w:csb0="00040001" w:csb1="00000000"/>
  </w:font>
  <w:font w:name="方正兰亭黑_GBK">
    <w:altName w:val="宋体"/>
    <w:panose1 w:val="00000000000000000000"/>
    <w:charset w:val="86"/>
    <w:family w:val="roman"/>
    <w:notTrueType/>
    <w:pitch w:val="default"/>
  </w:font>
  <w:font w:name="Cambria Math">
    <w:panose1 w:val="00000000000000000000"/>
    <w:charset w:val="00"/>
    <w:family w:val="roman"/>
    <w:pitch w:val="variable"/>
    <w:sig w:usb0="E00002FF" w:usb1="420024FF" w:usb2="00000000" w:usb3="00000000" w:csb0="0000019F" w:csb1="00000000"/>
  </w:font>
  <w:font w:name="NEU-BZ">
    <w:charset w:val="86"/>
    <w:family w:val="roman"/>
    <w:pitch w:val="variable"/>
    <w:sig w:usb0="0000008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6A" w:rsidRDefault="00D7726A" w:rsidP="009F31DA">
      <w:pPr>
        <w:spacing w:line="240" w:lineRule="auto"/>
      </w:pPr>
      <w:r>
        <w:separator/>
      </w:r>
    </w:p>
  </w:footnote>
  <w:footnote w:type="continuationSeparator" w:id="0">
    <w:p w:rsidR="00D7726A" w:rsidRDefault="00D7726A" w:rsidP="009F31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29"/>
    <w:rsid w:val="002D228B"/>
    <w:rsid w:val="00375541"/>
    <w:rsid w:val="00463940"/>
    <w:rsid w:val="004A2929"/>
    <w:rsid w:val="0053151D"/>
    <w:rsid w:val="009F31DA"/>
    <w:rsid w:val="00BA6612"/>
    <w:rsid w:val="00D07B56"/>
    <w:rsid w:val="00D7726A"/>
    <w:rsid w:val="00FD0783"/>
    <w:rsid w:val="00FD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DA"/>
    <w:pPr>
      <w:spacing w:line="285" w:lineRule="exact"/>
    </w:pPr>
    <w:rPr>
      <w:rFonts w:ascii="NEU-B4-S92" w:eastAsia="方正宋三_GBK" w:hAnsi="NEU-B4-S92"/>
      <w:color w:val="000000"/>
      <w:kern w:val="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1DA"/>
    <w:rPr>
      <w:sz w:val="18"/>
      <w:szCs w:val="18"/>
    </w:rPr>
  </w:style>
  <w:style w:type="paragraph" w:styleId="a4">
    <w:name w:val="footer"/>
    <w:basedOn w:val="a"/>
    <w:link w:val="Char0"/>
    <w:uiPriority w:val="99"/>
    <w:unhideWhenUsed/>
    <w:rsid w:val="009F31DA"/>
    <w:pPr>
      <w:tabs>
        <w:tab w:val="center" w:pos="4153"/>
        <w:tab w:val="right" w:pos="8306"/>
      </w:tabs>
      <w:snapToGrid w:val="0"/>
    </w:pPr>
    <w:rPr>
      <w:sz w:val="18"/>
      <w:szCs w:val="18"/>
    </w:rPr>
  </w:style>
  <w:style w:type="character" w:customStyle="1" w:styleId="Char0">
    <w:name w:val="页脚 Char"/>
    <w:basedOn w:val="a0"/>
    <w:link w:val="a4"/>
    <w:uiPriority w:val="99"/>
    <w:rsid w:val="009F31DA"/>
    <w:rPr>
      <w:sz w:val="18"/>
      <w:szCs w:val="18"/>
    </w:rPr>
  </w:style>
  <w:style w:type="table" w:styleId="a5">
    <w:name w:val="Table Grid"/>
    <w:basedOn w:val="a1"/>
    <w:uiPriority w:val="59"/>
    <w:rsid w:val="009F31DA"/>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31DA"/>
    <w:pPr>
      <w:ind w:left="720"/>
      <w:contextualSpacing/>
    </w:pPr>
  </w:style>
  <w:style w:type="paragraph" w:styleId="a7">
    <w:name w:val="Balloon Text"/>
    <w:basedOn w:val="a"/>
    <w:link w:val="Char1"/>
    <w:uiPriority w:val="99"/>
    <w:semiHidden/>
    <w:unhideWhenUsed/>
    <w:rsid w:val="009F31DA"/>
    <w:rPr>
      <w:rFonts w:ascii="Tahoma" w:hAnsi="Tahoma" w:cs="Tahoma"/>
      <w:sz w:val="16"/>
      <w:szCs w:val="16"/>
    </w:rPr>
  </w:style>
  <w:style w:type="character" w:customStyle="1" w:styleId="Char1">
    <w:name w:val="批注框文本 Char"/>
    <w:basedOn w:val="a0"/>
    <w:link w:val="a7"/>
    <w:uiPriority w:val="99"/>
    <w:semiHidden/>
    <w:rsid w:val="009F31DA"/>
    <w:rPr>
      <w:rFonts w:ascii="Tahoma" w:eastAsia="方正宋三_GBK" w:hAnsi="Tahoma" w:cs="Tahoma"/>
      <w:color w:val="000000"/>
      <w:kern w:val="0"/>
      <w:sz w:val="16"/>
      <w:szCs w:val="16"/>
    </w:rPr>
  </w:style>
  <w:style w:type="paragraph" w:styleId="a8">
    <w:name w:val="Quote"/>
    <w:basedOn w:val="a"/>
    <w:next w:val="a"/>
    <w:link w:val="Char2"/>
    <w:uiPriority w:val="29"/>
    <w:qFormat/>
    <w:rsid w:val="009F31DA"/>
    <w:rPr>
      <w:i/>
      <w:iCs/>
      <w:color w:val="000000" w:themeColor="text1"/>
    </w:rPr>
  </w:style>
  <w:style w:type="character" w:customStyle="1" w:styleId="Char2">
    <w:name w:val="引用 Char"/>
    <w:basedOn w:val="a0"/>
    <w:link w:val="a8"/>
    <w:uiPriority w:val="29"/>
    <w:rsid w:val="009F31DA"/>
    <w:rPr>
      <w:rFonts w:ascii="NEU-B4-S92" w:eastAsia="方正宋三_GBK" w:hAnsi="NEU-B4-S92"/>
      <w:i/>
      <w:iCs/>
      <w:color w:val="000000" w:themeColor="text1"/>
      <w:kern w:val="0"/>
      <w:sz w:val="19"/>
    </w:rPr>
  </w:style>
  <w:style w:type="table" w:styleId="-3">
    <w:name w:val="Light Shading Accent 3"/>
    <w:basedOn w:val="a1"/>
    <w:uiPriority w:val="60"/>
    <w:rsid w:val="009F31DA"/>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9F31DA"/>
    <w:pPr>
      <w:tabs>
        <w:tab w:val="center" w:pos="4160"/>
        <w:tab w:val="right" w:pos="8300"/>
      </w:tabs>
    </w:pPr>
  </w:style>
  <w:style w:type="character" w:customStyle="1" w:styleId="MTDisplayEquationChar">
    <w:name w:val="MTDisplayEquation Char"/>
    <w:basedOn w:val="a0"/>
    <w:link w:val="MTDisplayEquation"/>
    <w:rsid w:val="009F31DA"/>
    <w:rPr>
      <w:rFonts w:ascii="NEU-B4-S92" w:eastAsia="方正宋三_GBK" w:hAnsi="NEU-B4-S92"/>
      <w:color w:val="000000"/>
      <w:kern w:val="0"/>
      <w:sz w:val="19"/>
    </w:rPr>
  </w:style>
  <w:style w:type="character" w:customStyle="1" w:styleId="Char3">
    <w:name w:val="脚注文本 Char"/>
    <w:basedOn w:val="a0"/>
    <w:link w:val="a9"/>
    <w:uiPriority w:val="99"/>
    <w:semiHidden/>
    <w:rsid w:val="009F31DA"/>
    <w:rPr>
      <w:sz w:val="18"/>
      <w:szCs w:val="18"/>
    </w:rPr>
  </w:style>
  <w:style w:type="paragraph" w:styleId="a9">
    <w:name w:val="footnote text"/>
    <w:basedOn w:val="a"/>
    <w:link w:val="Char3"/>
    <w:uiPriority w:val="99"/>
    <w:semiHidden/>
    <w:unhideWhenUsed/>
    <w:rsid w:val="009F31DA"/>
    <w:pPr>
      <w:snapToGrid w:val="0"/>
    </w:pPr>
    <w:rPr>
      <w:rFonts w:asciiTheme="minorHAnsi" w:eastAsiaTheme="minorEastAsia" w:hAnsiTheme="minorHAnsi"/>
      <w:color w:val="auto"/>
      <w:kern w:val="2"/>
      <w:sz w:val="18"/>
      <w:szCs w:val="18"/>
    </w:rPr>
  </w:style>
  <w:style w:type="character" w:customStyle="1" w:styleId="Char10">
    <w:name w:val="脚注文本 Char1"/>
    <w:basedOn w:val="a0"/>
    <w:uiPriority w:val="99"/>
    <w:semiHidden/>
    <w:rsid w:val="009F31DA"/>
    <w:rPr>
      <w:rFonts w:ascii="NEU-B4-S92" w:eastAsia="方正宋三_GBK" w:hAnsi="NEU-B4-S92"/>
      <w:color w:val="000000"/>
      <w:kern w:val="0"/>
      <w:sz w:val="18"/>
      <w:szCs w:val="18"/>
    </w:rPr>
  </w:style>
  <w:style w:type="character" w:styleId="aa">
    <w:name w:val="footnote reference"/>
    <w:basedOn w:val="a0"/>
    <w:uiPriority w:val="99"/>
    <w:semiHidden/>
    <w:unhideWhenUsed/>
    <w:rsid w:val="009F31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DA"/>
    <w:pPr>
      <w:spacing w:line="285" w:lineRule="exact"/>
    </w:pPr>
    <w:rPr>
      <w:rFonts w:ascii="NEU-B4-S92" w:eastAsia="方正宋三_GBK" w:hAnsi="NEU-B4-S92"/>
      <w:color w:val="000000"/>
      <w:kern w:val="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1DA"/>
    <w:rPr>
      <w:sz w:val="18"/>
      <w:szCs w:val="18"/>
    </w:rPr>
  </w:style>
  <w:style w:type="paragraph" w:styleId="a4">
    <w:name w:val="footer"/>
    <w:basedOn w:val="a"/>
    <w:link w:val="Char0"/>
    <w:uiPriority w:val="99"/>
    <w:unhideWhenUsed/>
    <w:rsid w:val="009F31DA"/>
    <w:pPr>
      <w:tabs>
        <w:tab w:val="center" w:pos="4153"/>
        <w:tab w:val="right" w:pos="8306"/>
      </w:tabs>
      <w:snapToGrid w:val="0"/>
    </w:pPr>
    <w:rPr>
      <w:sz w:val="18"/>
      <w:szCs w:val="18"/>
    </w:rPr>
  </w:style>
  <w:style w:type="character" w:customStyle="1" w:styleId="Char0">
    <w:name w:val="页脚 Char"/>
    <w:basedOn w:val="a0"/>
    <w:link w:val="a4"/>
    <w:uiPriority w:val="99"/>
    <w:rsid w:val="009F31DA"/>
    <w:rPr>
      <w:sz w:val="18"/>
      <w:szCs w:val="18"/>
    </w:rPr>
  </w:style>
  <w:style w:type="table" w:styleId="a5">
    <w:name w:val="Table Grid"/>
    <w:basedOn w:val="a1"/>
    <w:uiPriority w:val="59"/>
    <w:rsid w:val="009F31DA"/>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31DA"/>
    <w:pPr>
      <w:ind w:left="720"/>
      <w:contextualSpacing/>
    </w:pPr>
  </w:style>
  <w:style w:type="paragraph" w:styleId="a7">
    <w:name w:val="Balloon Text"/>
    <w:basedOn w:val="a"/>
    <w:link w:val="Char1"/>
    <w:uiPriority w:val="99"/>
    <w:semiHidden/>
    <w:unhideWhenUsed/>
    <w:rsid w:val="009F31DA"/>
    <w:rPr>
      <w:rFonts w:ascii="Tahoma" w:hAnsi="Tahoma" w:cs="Tahoma"/>
      <w:sz w:val="16"/>
      <w:szCs w:val="16"/>
    </w:rPr>
  </w:style>
  <w:style w:type="character" w:customStyle="1" w:styleId="Char1">
    <w:name w:val="批注框文本 Char"/>
    <w:basedOn w:val="a0"/>
    <w:link w:val="a7"/>
    <w:uiPriority w:val="99"/>
    <w:semiHidden/>
    <w:rsid w:val="009F31DA"/>
    <w:rPr>
      <w:rFonts w:ascii="Tahoma" w:eastAsia="方正宋三_GBK" w:hAnsi="Tahoma" w:cs="Tahoma"/>
      <w:color w:val="000000"/>
      <w:kern w:val="0"/>
      <w:sz w:val="16"/>
      <w:szCs w:val="16"/>
    </w:rPr>
  </w:style>
  <w:style w:type="paragraph" w:styleId="a8">
    <w:name w:val="Quote"/>
    <w:basedOn w:val="a"/>
    <w:next w:val="a"/>
    <w:link w:val="Char2"/>
    <w:uiPriority w:val="29"/>
    <w:qFormat/>
    <w:rsid w:val="009F31DA"/>
    <w:rPr>
      <w:i/>
      <w:iCs/>
      <w:color w:val="000000" w:themeColor="text1"/>
    </w:rPr>
  </w:style>
  <w:style w:type="character" w:customStyle="1" w:styleId="Char2">
    <w:name w:val="引用 Char"/>
    <w:basedOn w:val="a0"/>
    <w:link w:val="a8"/>
    <w:uiPriority w:val="29"/>
    <w:rsid w:val="009F31DA"/>
    <w:rPr>
      <w:rFonts w:ascii="NEU-B4-S92" w:eastAsia="方正宋三_GBK" w:hAnsi="NEU-B4-S92"/>
      <w:i/>
      <w:iCs/>
      <w:color w:val="000000" w:themeColor="text1"/>
      <w:kern w:val="0"/>
      <w:sz w:val="19"/>
    </w:rPr>
  </w:style>
  <w:style w:type="table" w:styleId="-3">
    <w:name w:val="Light Shading Accent 3"/>
    <w:basedOn w:val="a1"/>
    <w:uiPriority w:val="60"/>
    <w:rsid w:val="009F31DA"/>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9F31DA"/>
    <w:pPr>
      <w:tabs>
        <w:tab w:val="center" w:pos="4160"/>
        <w:tab w:val="right" w:pos="8300"/>
      </w:tabs>
    </w:pPr>
  </w:style>
  <w:style w:type="character" w:customStyle="1" w:styleId="MTDisplayEquationChar">
    <w:name w:val="MTDisplayEquation Char"/>
    <w:basedOn w:val="a0"/>
    <w:link w:val="MTDisplayEquation"/>
    <w:rsid w:val="009F31DA"/>
    <w:rPr>
      <w:rFonts w:ascii="NEU-B4-S92" w:eastAsia="方正宋三_GBK" w:hAnsi="NEU-B4-S92"/>
      <w:color w:val="000000"/>
      <w:kern w:val="0"/>
      <w:sz w:val="19"/>
    </w:rPr>
  </w:style>
  <w:style w:type="character" w:customStyle="1" w:styleId="Char3">
    <w:name w:val="脚注文本 Char"/>
    <w:basedOn w:val="a0"/>
    <w:link w:val="a9"/>
    <w:uiPriority w:val="99"/>
    <w:semiHidden/>
    <w:rsid w:val="009F31DA"/>
    <w:rPr>
      <w:sz w:val="18"/>
      <w:szCs w:val="18"/>
    </w:rPr>
  </w:style>
  <w:style w:type="paragraph" w:styleId="a9">
    <w:name w:val="footnote text"/>
    <w:basedOn w:val="a"/>
    <w:link w:val="Char3"/>
    <w:uiPriority w:val="99"/>
    <w:semiHidden/>
    <w:unhideWhenUsed/>
    <w:rsid w:val="009F31DA"/>
    <w:pPr>
      <w:snapToGrid w:val="0"/>
    </w:pPr>
    <w:rPr>
      <w:rFonts w:asciiTheme="minorHAnsi" w:eastAsiaTheme="minorEastAsia" w:hAnsiTheme="minorHAnsi"/>
      <w:color w:val="auto"/>
      <w:kern w:val="2"/>
      <w:sz w:val="18"/>
      <w:szCs w:val="18"/>
    </w:rPr>
  </w:style>
  <w:style w:type="character" w:customStyle="1" w:styleId="Char10">
    <w:name w:val="脚注文本 Char1"/>
    <w:basedOn w:val="a0"/>
    <w:uiPriority w:val="99"/>
    <w:semiHidden/>
    <w:rsid w:val="009F31DA"/>
    <w:rPr>
      <w:rFonts w:ascii="NEU-B4-S92" w:eastAsia="方正宋三_GBK" w:hAnsi="NEU-B4-S92"/>
      <w:color w:val="000000"/>
      <w:kern w:val="0"/>
      <w:sz w:val="18"/>
      <w:szCs w:val="18"/>
    </w:rPr>
  </w:style>
  <w:style w:type="character" w:styleId="aa">
    <w:name w:val="footnote reference"/>
    <w:basedOn w:val="a0"/>
    <w:uiPriority w:val="99"/>
    <w:semiHidden/>
    <w:unhideWhenUsed/>
    <w:rsid w:val="009F3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yzh</cp:lastModifiedBy>
  <cp:revision>6</cp:revision>
  <dcterms:created xsi:type="dcterms:W3CDTF">2020-08-21T11:00:00Z</dcterms:created>
  <dcterms:modified xsi:type="dcterms:W3CDTF">2021-11-16T07:14:00Z</dcterms:modified>
</cp:coreProperties>
</file>