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CA" w:rsidRDefault="00A84ECA" w:rsidP="004C0F09">
      <w:pPr>
        <w:spacing w:line="360" w:lineRule="auto"/>
        <w:jc w:val="center"/>
      </w:pPr>
      <w:r>
        <w:rPr>
          <w:rFonts w:eastAsia="方正粗倩_GBK" w:hint="eastAsia"/>
          <w:sz w:val="32"/>
        </w:rPr>
        <w:t>课时作业</w:t>
      </w:r>
      <w:r>
        <w:rPr>
          <w:rFonts w:ascii="方正粗倩_GBK" w:hAnsi="方正粗倩_GBK"/>
          <w:sz w:val="32"/>
        </w:rPr>
        <w:t>(</w:t>
      </w:r>
      <w:r>
        <w:rPr>
          <w:rFonts w:eastAsia="方正粗倩_GBK" w:hint="eastAsia"/>
          <w:sz w:val="32"/>
        </w:rPr>
        <w:t>十三</w:t>
      </w:r>
      <w:r>
        <w:rPr>
          <w:rFonts w:ascii="方正粗倩_GBK" w:hAnsi="方正粗倩_GBK"/>
          <w:sz w:val="32"/>
        </w:rPr>
        <w:t>)</w:t>
      </w:r>
      <w:r>
        <w:rPr>
          <w:sz w:val="32"/>
        </w:rPr>
        <w:t xml:space="preserve">　</w:t>
      </w:r>
      <w:r>
        <w:rPr>
          <w:rFonts w:eastAsia="方正细倩简体" w:hint="eastAsia"/>
          <w:sz w:val="18"/>
        </w:rPr>
        <w:t>第</w:t>
      </w:r>
      <w:r>
        <w:rPr>
          <w:rFonts w:ascii="NEU-XFZ-S92" w:hAnsi="NEU-XFZ-S92"/>
          <w:sz w:val="18"/>
        </w:rPr>
        <w:t>13</w:t>
      </w:r>
      <w:r>
        <w:rPr>
          <w:rFonts w:eastAsia="方正细倩简体" w:hint="eastAsia"/>
          <w:sz w:val="18"/>
        </w:rPr>
        <w:t>单元</w:t>
      </w:r>
      <w:r>
        <w:rPr>
          <w:sz w:val="18"/>
        </w:rPr>
        <w:t xml:space="preserve">　</w:t>
      </w:r>
      <w:r>
        <w:rPr>
          <w:rFonts w:eastAsia="方正细倩简体" w:hint="eastAsia"/>
          <w:sz w:val="18"/>
        </w:rPr>
        <w:t>铁、铜的获取及应用</w:t>
      </w:r>
      <w:r>
        <w:rPr>
          <w:sz w:val="18"/>
        </w:rPr>
        <w:t xml:space="preserve">　</w:t>
      </w:r>
      <w:r>
        <w:rPr>
          <w:rFonts w:eastAsia="方正细倩简体" w:hint="eastAsia"/>
          <w:sz w:val="18"/>
        </w:rPr>
        <w:t>金属矿物的开发利用</w:t>
      </w:r>
    </w:p>
    <w:p w:rsidR="00402ECA" w:rsidRDefault="00A84ECA" w:rsidP="00551AF3">
      <w:pPr>
        <w:spacing w:line="360" w:lineRule="auto"/>
      </w:pPr>
      <w:r>
        <w:rPr>
          <w:rFonts w:eastAsia="方正黑体_GBK" w:hint="eastAsia"/>
        </w:rPr>
        <w:t>一、选择题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1</w:t>
      </w:r>
      <w:r>
        <w:t>.</w:t>
      </w:r>
      <w:r>
        <w:rPr>
          <w:rFonts w:hint="eastAsia"/>
        </w:rPr>
        <w:t>下列有关铁、铜及其化合物的说法不正确的是</w:t>
      </w:r>
      <w:r>
        <w:tab/>
      </w:r>
      <w:r>
        <w:rPr>
          <w:rFonts w:ascii="方正宋三_GBK" w:hAnsi="方正宋三_GBK"/>
        </w:rPr>
        <w:t>(</w:t>
      </w:r>
      <w:r>
        <w:t xml:space="preserve">　　</w:t>
      </w:r>
      <w:r>
        <w:rPr>
          <w:rFonts w:ascii="方正宋三_GBK" w:hAnsi="方正宋三_GBK"/>
        </w:rPr>
        <w:t>)</w:t>
      </w:r>
      <w:r>
        <w:t xml:space="preserve">　　　　　　　　　　　　　　　　　　</w:t>
      </w:r>
    </w:p>
    <w:p w:rsidR="00402ECA" w:rsidRDefault="00A84ECA" w:rsidP="00551AF3">
      <w:pPr>
        <w:spacing w:line="360" w:lineRule="auto"/>
      </w:pPr>
      <w:r>
        <w:t>A.</w:t>
      </w:r>
      <w:r>
        <w:rPr>
          <w:rFonts w:hint="eastAsia"/>
        </w:rPr>
        <w:t>工业上在高温下用</w:t>
      </w:r>
      <w:r>
        <w:t>CO</w:t>
      </w:r>
      <w:r>
        <w:rPr>
          <w:rFonts w:hint="eastAsia"/>
        </w:rPr>
        <w:t>还原含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的铁矿石炼铁</w:t>
      </w:r>
    </w:p>
    <w:p w:rsidR="00402ECA" w:rsidRDefault="00A84ECA" w:rsidP="00551AF3">
      <w:pPr>
        <w:spacing w:line="360" w:lineRule="auto"/>
      </w:pPr>
      <w:r>
        <w:t>B.</w:t>
      </w:r>
      <w:r>
        <w:rPr>
          <w:rFonts w:hint="eastAsia"/>
        </w:rPr>
        <w:t>硫酸铜溶液常用作游泳池的消毒剂</w:t>
      </w:r>
    </w:p>
    <w:p w:rsidR="00402ECA" w:rsidRDefault="00A84ECA" w:rsidP="00551AF3">
      <w:pPr>
        <w:spacing w:line="360" w:lineRule="auto"/>
      </w:pPr>
      <w:r>
        <w:t>C.</w:t>
      </w:r>
      <w:r>
        <w:rPr>
          <w:rFonts w:hint="eastAsia"/>
        </w:rPr>
        <w:t>常温下铁与浓硫酸不反应</w:t>
      </w:r>
    </w:p>
    <w:p w:rsidR="00402ECA" w:rsidRDefault="00A84ECA" w:rsidP="00551AF3">
      <w:pPr>
        <w:spacing w:line="360" w:lineRule="auto"/>
      </w:pPr>
      <w:r>
        <w:t>D.</w:t>
      </w:r>
      <w:r>
        <w:rPr>
          <w:rFonts w:hint="eastAsia"/>
        </w:rPr>
        <w:t>用激光照射</w:t>
      </w:r>
      <w:r>
        <w:t>Fe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胶体可以观察到丁达尔现象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2</w:t>
      </w:r>
      <w:r>
        <w:t>.</w:t>
      </w:r>
      <w:r>
        <w:rPr>
          <w:rFonts w:hint="eastAsia"/>
        </w:rPr>
        <w:t>下列实验只能制备氢氧化铁沉淀的是</w:t>
      </w:r>
      <w:r>
        <w:tab/>
      </w:r>
      <w:r>
        <w:rPr>
          <w:rFonts w:ascii="方正宋三_GBK" w:hAnsi="方正宋三_GBK"/>
        </w:rPr>
        <w:t>(</w:t>
      </w:r>
      <w:r>
        <w:t xml:space="preserve">　　</w:t>
      </w:r>
      <w:r>
        <w:rPr>
          <w:rFonts w:ascii="方正宋三_GBK" w:hAnsi="方正宋三_GBK"/>
        </w:rPr>
        <w:t>)</w:t>
      </w:r>
    </w:p>
    <w:p w:rsidR="00402ECA" w:rsidRDefault="00A84ECA" w:rsidP="00551AF3">
      <w:pPr>
        <w:spacing w:line="360" w:lineRule="auto"/>
      </w:pPr>
      <w:r>
        <w:t>A.</w:t>
      </w:r>
      <w:r>
        <w:rPr>
          <w:rFonts w:hint="eastAsia"/>
        </w:rPr>
        <w:t>将氧化铁和水直接加热</w:t>
      </w:r>
    </w:p>
    <w:p w:rsidR="00402ECA" w:rsidRDefault="00A84ECA" w:rsidP="00551AF3">
      <w:pPr>
        <w:spacing w:line="360" w:lineRule="auto"/>
      </w:pPr>
      <w:r>
        <w:t>B.</w:t>
      </w:r>
      <w:r>
        <w:rPr>
          <w:rFonts w:hint="eastAsia"/>
        </w:rPr>
        <w:t>将水蒸气通过炽热铁粉</w:t>
      </w:r>
    </w:p>
    <w:p w:rsidR="00402ECA" w:rsidRDefault="00A84ECA" w:rsidP="00551AF3">
      <w:pPr>
        <w:spacing w:line="360" w:lineRule="auto"/>
      </w:pPr>
      <w:r>
        <w:t>C.</w:t>
      </w:r>
      <w:r>
        <w:rPr>
          <w:rFonts w:hint="eastAsia"/>
        </w:rPr>
        <w:t>氧化铁先用盐酸溶解再加适量烧碱溶液</w:t>
      </w:r>
    </w:p>
    <w:p w:rsidR="00402ECA" w:rsidRDefault="00A84ECA" w:rsidP="00551AF3">
      <w:pPr>
        <w:spacing w:line="360" w:lineRule="auto"/>
      </w:pPr>
      <w:r>
        <w:t>D.</w:t>
      </w:r>
      <w:r>
        <w:rPr>
          <w:rFonts w:hint="eastAsia"/>
        </w:rPr>
        <w:t>饱和氯化铁溶液逐滴滴入沸水中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3</w:t>
      </w:r>
      <w:r>
        <w:t>.</w:t>
      </w:r>
      <w:r>
        <w:rPr>
          <w:rFonts w:hint="eastAsia"/>
        </w:rPr>
        <w:t>下列关于物质制备原理错误的是</w:t>
      </w:r>
      <w:r>
        <w:tab/>
      </w:r>
      <w:r>
        <w:rPr>
          <w:rFonts w:ascii="方正宋三_GBK" w:hAnsi="方正宋三_GBK"/>
        </w:rPr>
        <w:t>(</w:t>
      </w:r>
      <w:r>
        <w:t xml:space="preserve">　　</w:t>
      </w:r>
      <w:r>
        <w:rPr>
          <w:rFonts w:ascii="方正宋三_GBK" w:hAnsi="方正宋三_GBK"/>
        </w:rPr>
        <w:t>)</w:t>
      </w:r>
    </w:p>
    <w:p w:rsidR="00402ECA" w:rsidRDefault="00A84ECA" w:rsidP="00551AF3">
      <w:pPr>
        <w:spacing w:line="360" w:lineRule="auto"/>
      </w:pPr>
      <w:r>
        <w:t>A.</w:t>
      </w:r>
      <w:r>
        <w:rPr>
          <w:rFonts w:hint="eastAsia"/>
        </w:rPr>
        <w:t>工业制备金属钠</w:t>
      </w:r>
      <w:r>
        <w:rPr>
          <w:rFonts w:ascii="方正宋三_GBK" w:hAnsi="方正宋三_GBK"/>
        </w:rPr>
        <w:t>:</w:t>
      </w:r>
      <w:r>
        <w:rPr>
          <w:rFonts w:ascii="NEU-BZ-S92" w:hAnsi="NEU-BZ-S92"/>
        </w:rPr>
        <w:t>2</w:t>
      </w:r>
      <w:r>
        <w:t>NaCl</w:t>
      </w:r>
      <w:r>
        <w:rPr>
          <w:rFonts w:ascii="方正宋三_GBK" w:hAnsi="方正宋三_GBK"/>
        </w:rPr>
        <w:t>(</w:t>
      </w:r>
      <w:r>
        <w:rPr>
          <w:rFonts w:hint="eastAsia"/>
        </w:rPr>
        <w:t>熔融</w:t>
      </w:r>
      <w:r>
        <w:rPr>
          <w:rFonts w:ascii="方正宋三_GBK" w:hAnsi="方正宋三_GBK"/>
        </w:rPr>
        <w:t>)</w:t>
      </w:r>
      <w:r>
        <w:rPr>
          <w:noProof/>
        </w:rPr>
        <w:drawing>
          <wp:inline distT="0" distB="0" distL="0" distR="0" wp14:anchorId="07823957" wp14:editId="29DE7EE5">
            <wp:extent cx="234720" cy="207360"/>
            <wp:effectExtent l="0" t="0" r="0" b="0"/>
            <wp:docPr id="274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35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2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Z-S92" w:hAnsi="NEU-BZ-S92"/>
        </w:rPr>
        <w:t>2</w:t>
      </w:r>
      <w:r>
        <w:t>Na+Cl</w:t>
      </w:r>
      <w:r>
        <w:rPr>
          <w:rFonts w:ascii="NEU-BZ-S92" w:hAnsi="NEU-BZ-S92"/>
          <w:vertAlign w:val="subscript"/>
        </w:rPr>
        <w:t>2</w:t>
      </w:r>
      <w:r>
        <w:rPr>
          <w:rFonts w:eastAsia="NEU-BZ-S92" w:hint="eastAsia"/>
        </w:rPr>
        <w:t>↑</w:t>
      </w:r>
    </w:p>
    <w:p w:rsidR="00402ECA" w:rsidRDefault="00A84ECA" w:rsidP="00551AF3">
      <w:pPr>
        <w:spacing w:line="360" w:lineRule="auto"/>
      </w:pPr>
      <w:r>
        <w:t>B.</w:t>
      </w:r>
      <w:r>
        <w:rPr>
          <w:rFonts w:hint="eastAsia"/>
        </w:rPr>
        <w:t>工业生产铁</w:t>
      </w:r>
      <w:r>
        <w:rPr>
          <w:rFonts w:ascii="方正宋三_GBK" w:hAnsi="方正宋三_GBK"/>
        </w:rPr>
        <w:t>: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t>+</w:t>
      </w:r>
      <w:r>
        <w:rPr>
          <w:rFonts w:ascii="NEU-BZ-S92" w:hAnsi="NEU-BZ-S92"/>
        </w:rPr>
        <w:t>3</w:t>
      </w:r>
      <w:r>
        <w:t>CO</w:t>
      </w:r>
      <w:r>
        <w:rPr>
          <w:noProof/>
        </w:rPr>
        <w:drawing>
          <wp:inline distT="0" distB="0" distL="0" distR="0" wp14:anchorId="57B6EB2F" wp14:editId="1F695BAB">
            <wp:extent cx="234720" cy="207360"/>
            <wp:effectExtent l="0" t="0" r="0" b="0"/>
            <wp:docPr id="275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36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2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Z-S92" w:hAnsi="NEU-BZ-S92"/>
        </w:rPr>
        <w:t>2</w:t>
      </w:r>
      <w:r>
        <w:t>Fe+</w:t>
      </w:r>
      <w:r>
        <w:rPr>
          <w:rFonts w:ascii="NEU-BZ-S92" w:hAnsi="NEU-BZ-S92"/>
        </w:rPr>
        <w:t>3</w:t>
      </w:r>
      <w:r>
        <w:t>CO</w:t>
      </w:r>
      <w:r>
        <w:rPr>
          <w:rFonts w:ascii="NEU-BZ-S92" w:hAnsi="NEU-BZ-S92"/>
          <w:vertAlign w:val="subscript"/>
        </w:rPr>
        <w:t>2</w:t>
      </w:r>
    </w:p>
    <w:p w:rsidR="00402ECA" w:rsidRDefault="00A84ECA" w:rsidP="00551AF3">
      <w:pPr>
        <w:spacing w:line="360" w:lineRule="auto"/>
      </w:pPr>
      <w:r>
        <w:t>C.</w:t>
      </w:r>
      <w:r>
        <w:rPr>
          <w:rFonts w:hint="eastAsia"/>
        </w:rPr>
        <w:t>湿法炼铜</w:t>
      </w:r>
      <w:r>
        <w:rPr>
          <w:rFonts w:ascii="方正宋三_GBK" w:hAnsi="方正宋三_GBK"/>
        </w:rPr>
        <w:t>:</w:t>
      </w:r>
      <w:r>
        <w:t>Fe+CuSO</w:t>
      </w:r>
      <w:r>
        <w:rPr>
          <w:rFonts w:ascii="NEU-BZ-S92" w:hAnsi="NEU-BZ-S92"/>
          <w:vertAlign w:val="subscript"/>
        </w:rPr>
        <w:t>4</w:t>
      </w:r>
      <w:r>
        <w:rPr>
          <w:noProof/>
        </w:rPr>
        <w:drawing>
          <wp:inline distT="0" distB="0" distL="0" distR="0" wp14:anchorId="27EE70AF" wp14:editId="0165C0F2">
            <wp:extent cx="234720" cy="131040"/>
            <wp:effectExtent l="0" t="0" r="0" b="0"/>
            <wp:docPr id="276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4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Cu+FeSO</w:t>
      </w:r>
      <w:r>
        <w:rPr>
          <w:rFonts w:ascii="NEU-BZ-S92" w:hAnsi="NEU-BZ-S92"/>
          <w:vertAlign w:val="subscript"/>
        </w:rPr>
        <w:t>4</w:t>
      </w:r>
    </w:p>
    <w:p w:rsidR="00402ECA" w:rsidRDefault="00A84ECA" w:rsidP="00551AF3">
      <w:pPr>
        <w:spacing w:line="360" w:lineRule="auto"/>
      </w:pPr>
      <w:r>
        <w:t>D.</w:t>
      </w:r>
      <w:r>
        <w:rPr>
          <w:rFonts w:hint="eastAsia"/>
        </w:rPr>
        <w:t>以</w:t>
      </w:r>
      <w:r>
        <w:t>S</w:t>
      </w:r>
      <w:r>
        <w:rPr>
          <w:rFonts w:hint="eastAsia"/>
        </w:rPr>
        <w:t>为原料</w:t>
      </w:r>
      <w:r>
        <w:rPr>
          <w:rFonts w:ascii="方正宋三_GBK" w:hAnsi="方正宋三_GBK"/>
        </w:rPr>
        <w:t>,</w:t>
      </w:r>
      <w:r>
        <w:rPr>
          <w:rFonts w:hint="eastAsia"/>
        </w:rPr>
        <w:t>工业生产硫酸在沸腾炉中的反应</w:t>
      </w:r>
      <w:r>
        <w:rPr>
          <w:rFonts w:ascii="方正宋三_GBK" w:hAnsi="方正宋三_GBK"/>
        </w:rPr>
        <w:t>:</w:t>
      </w:r>
      <w:r>
        <w:rPr>
          <w:rFonts w:ascii="NEU-BZ-S92" w:hAnsi="NEU-BZ-S92"/>
        </w:rPr>
        <w:t>2</w:t>
      </w:r>
      <w:r>
        <w:t>S+</w:t>
      </w:r>
      <w:r>
        <w:rPr>
          <w:rFonts w:ascii="NEU-BZ-S92" w:hAnsi="NEU-BZ-S92"/>
        </w:rPr>
        <w:t>3</w:t>
      </w:r>
      <w:r>
        <w:t>O</w:t>
      </w:r>
      <w:r>
        <w:rPr>
          <w:rFonts w:ascii="NEU-BZ-S92" w:hAnsi="NEU-BZ-S92"/>
          <w:vertAlign w:val="subscript"/>
        </w:rPr>
        <w:t>2</w:t>
      </w:r>
      <w:r>
        <w:rPr>
          <w:noProof/>
        </w:rPr>
        <w:drawing>
          <wp:inline distT="0" distB="0" distL="0" distR="0" wp14:anchorId="37A7AF73" wp14:editId="370296B6">
            <wp:extent cx="234720" cy="131040"/>
            <wp:effectExtent l="0" t="0" r="0" b="0"/>
            <wp:docPr id="277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37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Z-S92" w:hAnsi="NEU-BZ-S92"/>
        </w:rPr>
        <w:t>2</w:t>
      </w:r>
      <w:r>
        <w:t>SO</w:t>
      </w:r>
      <w:r>
        <w:rPr>
          <w:rFonts w:ascii="NEU-BZ-S92" w:hAnsi="NEU-BZ-S92"/>
          <w:vertAlign w:val="subscript"/>
        </w:rPr>
        <w:t>3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4</w:t>
      </w:r>
      <w:r>
        <w:t>.</w:t>
      </w:r>
      <w:r>
        <w:rPr>
          <w:rFonts w:ascii="方正楷体_GBK" w:hAnsi="方正楷体_GBK"/>
        </w:rPr>
        <w:t>[</w:t>
      </w:r>
      <w:r>
        <w:rPr>
          <w:rFonts w:ascii="NEU-BZ-S92" w:hAnsi="NEU-BZ-S92"/>
        </w:rPr>
        <w:t>2020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浙江温州龙湾中学月考</w:t>
      </w:r>
      <w:r>
        <w:rPr>
          <w:rFonts w:ascii="方正楷体_GBK" w:hAnsi="方正楷体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下列有关实验装置进行的相应实验</w:t>
      </w:r>
      <w:r>
        <w:rPr>
          <w:rFonts w:ascii="方正宋三_GBK" w:hAnsi="方正宋三_GBK"/>
        </w:rPr>
        <w:t>,</w:t>
      </w:r>
      <w:r>
        <w:rPr>
          <w:rFonts w:hint="eastAsia"/>
        </w:rPr>
        <w:t>能达到实验目的的是</w:t>
      </w:r>
      <w:r>
        <w:tab/>
      </w:r>
      <w:r>
        <w:rPr>
          <w:rFonts w:ascii="方正宋三_GBK" w:hAnsi="方正宋三_GBK"/>
        </w:rPr>
        <w:t>(</w:t>
      </w:r>
      <w:r>
        <w:t xml:space="preserve">　　</w:t>
      </w:r>
      <w:r>
        <w:rPr>
          <w:rFonts w:ascii="方正宋三_GBK" w:hAnsi="方正宋三_GBK"/>
        </w:rPr>
        <w:t>)</w:t>
      </w:r>
    </w:p>
    <w:p w:rsidR="00402ECA" w:rsidRDefault="00A84ECA" w:rsidP="00551AF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95C9171" wp14:editId="6F448745">
            <wp:extent cx="707040" cy="883800"/>
            <wp:effectExtent l="0" t="0" r="0" b="0"/>
            <wp:docPr id="278" name="20AZ416.EPS" descr="id:214749594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38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7040" cy="88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D21">
        <w:rPr>
          <w:rFonts w:hint="eastAsia"/>
        </w:rPr>
        <w:t xml:space="preserve">            </w:t>
      </w:r>
      <w:r>
        <w:rPr>
          <w:noProof/>
        </w:rPr>
        <w:drawing>
          <wp:inline distT="0" distB="0" distL="0" distR="0" wp14:anchorId="33065F93" wp14:editId="168D4779">
            <wp:extent cx="1094400" cy="801720"/>
            <wp:effectExtent l="0" t="0" r="0" b="0"/>
            <wp:docPr id="279" name="20AZ417.EPS" descr="id:21474959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39.jpe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8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CA" w:rsidRDefault="00A84ECA" w:rsidP="00551AF3">
      <w:pPr>
        <w:spacing w:line="360" w:lineRule="auto"/>
      </w:pPr>
      <w:r>
        <w:t xml:space="preserve">　　　　</w:t>
      </w:r>
      <w:r w:rsidR="00872D21">
        <w:rPr>
          <w:rFonts w:hint="eastAsia"/>
        </w:rPr>
        <w:t xml:space="preserve">                                                                   </w:t>
      </w:r>
      <w:r>
        <w:t xml:space="preserve">　</w:t>
      </w:r>
      <w:r>
        <w:t>A</w:t>
      </w:r>
      <w:r>
        <w:t xml:space="preserve">　　　　　　　　　　</w:t>
      </w:r>
      <w:r>
        <w:rPr>
          <w:rFonts w:hint="eastAsia"/>
        </w:rPr>
        <w:t xml:space="preserve"> </w:t>
      </w:r>
      <w:r>
        <w:t>B</w:t>
      </w:r>
    </w:p>
    <w:p w:rsidR="00402ECA" w:rsidRDefault="00A84ECA" w:rsidP="00551AF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D178B5F" wp14:editId="0B4AB653">
            <wp:extent cx="993600" cy="752760"/>
            <wp:effectExtent l="0" t="0" r="0" b="0"/>
            <wp:docPr id="280" name="20AZ418.EPS" descr="id:21474959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40.jpe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93600" cy="75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D21">
        <w:rPr>
          <w:rFonts w:hint="eastAsia"/>
        </w:rPr>
        <w:t xml:space="preserve">           </w:t>
      </w:r>
      <w:r>
        <w:rPr>
          <w:noProof/>
        </w:rPr>
        <w:drawing>
          <wp:inline distT="0" distB="0" distL="0" distR="0" wp14:anchorId="4C41368A" wp14:editId="7CD6224C">
            <wp:extent cx="606600" cy="670680"/>
            <wp:effectExtent l="0" t="0" r="0" b="0"/>
            <wp:docPr id="281" name="20AZ419.EPS" descr="id:21474959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41.jpe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6600" cy="6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CA" w:rsidRDefault="00A84ECA" w:rsidP="00551AF3">
      <w:pPr>
        <w:spacing w:line="360" w:lineRule="auto"/>
      </w:pPr>
      <w:r>
        <w:lastRenderedPageBreak/>
        <w:t xml:space="preserve">　　　　　</w:t>
      </w:r>
      <w:r w:rsidR="00872D21">
        <w:rPr>
          <w:rFonts w:hint="eastAsia"/>
        </w:rPr>
        <w:t xml:space="preserve">                                                               </w:t>
      </w:r>
      <w:r>
        <w:t xml:space="preserve">　</w:t>
      </w:r>
      <w:r>
        <w:t>C</w:t>
      </w:r>
      <w:r>
        <w:t xml:space="preserve">　　　　　　　　　　</w:t>
      </w:r>
      <w:r>
        <w:t>D</w:t>
      </w:r>
    </w:p>
    <w:p w:rsidR="00402ECA" w:rsidRDefault="00A84ECA" w:rsidP="00551AF3">
      <w:pPr>
        <w:spacing w:line="360" w:lineRule="auto"/>
        <w:jc w:val="center"/>
      </w:pPr>
      <w:r>
        <w:rPr>
          <w:rFonts w:hint="eastAsia"/>
          <w:sz w:val="17"/>
        </w:rPr>
        <w:t>图</w:t>
      </w:r>
      <w:r>
        <w:rPr>
          <w:sz w:val="17"/>
        </w:rPr>
        <w:t>K</w:t>
      </w:r>
      <w:r>
        <w:rPr>
          <w:rFonts w:ascii="NEU-BZ-S92" w:hAnsi="NEU-BZ-S92"/>
          <w:sz w:val="17"/>
        </w:rPr>
        <w:t>13</w:t>
      </w:r>
      <w:r>
        <w:rPr>
          <w:sz w:val="17"/>
        </w:rPr>
        <w:t>-</w:t>
      </w:r>
      <w:r>
        <w:rPr>
          <w:rFonts w:ascii="NEU-BZ-S92" w:hAnsi="NEU-BZ-S92"/>
          <w:sz w:val="17"/>
        </w:rPr>
        <w:t>1</w:t>
      </w:r>
    </w:p>
    <w:p w:rsidR="00402ECA" w:rsidRDefault="00A84ECA" w:rsidP="00551AF3">
      <w:pPr>
        <w:spacing w:line="360" w:lineRule="auto"/>
      </w:pPr>
      <w:r>
        <w:t>A.</w:t>
      </w:r>
      <w:r>
        <w:rPr>
          <w:rFonts w:hint="eastAsia"/>
        </w:rPr>
        <w:t>制取少量纯净的</w:t>
      </w:r>
      <w:r>
        <w:t>CO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气体</w:t>
      </w:r>
    </w:p>
    <w:p w:rsidR="00402ECA" w:rsidRDefault="00A84ECA" w:rsidP="00551AF3">
      <w:pPr>
        <w:spacing w:line="360" w:lineRule="auto"/>
      </w:pPr>
      <w:r>
        <w:t>B.</w:t>
      </w:r>
      <w:r>
        <w:rPr>
          <w:rFonts w:hint="eastAsia"/>
        </w:rPr>
        <w:t>验证镁和稀盐酸反应的热效应</w:t>
      </w:r>
    </w:p>
    <w:p w:rsidR="00402ECA" w:rsidRDefault="00A84ECA" w:rsidP="00551AF3">
      <w:pPr>
        <w:spacing w:line="360" w:lineRule="auto"/>
      </w:pPr>
      <w:r>
        <w:t>C.</w:t>
      </w:r>
      <w:r>
        <w:rPr>
          <w:rFonts w:hint="eastAsia"/>
        </w:rPr>
        <w:t>制取并收集干燥纯净的</w:t>
      </w:r>
      <w:r>
        <w:t>NH</w:t>
      </w:r>
      <w:r>
        <w:rPr>
          <w:rFonts w:ascii="NEU-BZ-S92" w:hAnsi="NEU-BZ-S92"/>
          <w:vertAlign w:val="subscript"/>
        </w:rPr>
        <w:t>3</w:t>
      </w:r>
    </w:p>
    <w:p w:rsidR="00402ECA" w:rsidRDefault="00A84ECA" w:rsidP="00551AF3">
      <w:pPr>
        <w:spacing w:line="360" w:lineRule="auto"/>
      </w:pPr>
      <w:r>
        <w:t>D.</w:t>
      </w:r>
      <w:r>
        <w:rPr>
          <w:rFonts w:hint="eastAsia"/>
        </w:rPr>
        <w:t>制备</w:t>
      </w:r>
      <w:r>
        <w:t>Fe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并能保证较长时间观察到白色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5</w:t>
      </w:r>
      <w:r>
        <w:t>.</w:t>
      </w:r>
      <w:r>
        <w:rPr>
          <w:rFonts w:ascii="方正楷体_GBK" w:hAnsi="方正楷体_GBK"/>
        </w:rPr>
        <w:t>[</w:t>
      </w:r>
      <w:r>
        <w:rPr>
          <w:rFonts w:ascii="NEU-BZ-S92" w:hAnsi="NEU-BZ-S92"/>
        </w:rPr>
        <w:t>2020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浙江宁波北仑中学月考</w:t>
      </w:r>
      <w:r>
        <w:rPr>
          <w:rFonts w:ascii="方正楷体_GBK" w:hAnsi="方正楷体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由硫铁矿烧渣</w:t>
      </w:r>
      <w:r>
        <w:rPr>
          <w:rFonts w:ascii="方正宋三_GBK" w:hAnsi="方正宋三_GBK"/>
        </w:rPr>
        <w:t>(</w:t>
      </w:r>
      <w:r>
        <w:rPr>
          <w:rFonts w:hint="eastAsia"/>
        </w:rPr>
        <w:t>主要成分</w:t>
      </w:r>
      <w:r>
        <w:rPr>
          <w:rFonts w:ascii="方正宋三_GBK" w:hAnsi="方正宋三_GBK"/>
        </w:rPr>
        <w:t>:</w:t>
      </w:r>
      <w:r>
        <w:t>Fe</w:t>
      </w:r>
      <w:r>
        <w:rPr>
          <w:rFonts w:ascii="NEU-BZ-S92" w:hAnsi="NEU-BZ-S92"/>
          <w:vertAlign w:val="subscript"/>
        </w:rPr>
        <w:t>3</w:t>
      </w:r>
      <w:r>
        <w:t>O</w:t>
      </w:r>
      <w:r>
        <w:rPr>
          <w:rFonts w:ascii="NEU-BZ-S92" w:hAnsi="NEU-BZ-S92"/>
          <w:vertAlign w:val="subscript"/>
        </w:rPr>
        <w:t>4</w:t>
      </w:r>
      <w:r>
        <w:rPr>
          <w:rFonts w:hint="eastAsia"/>
        </w:rPr>
        <w:t>、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和</w:t>
      </w:r>
      <w:proofErr w:type="spellStart"/>
      <w:r>
        <w:t>FeO</w:t>
      </w:r>
      <w:proofErr w:type="spellEnd"/>
      <w:r>
        <w:rPr>
          <w:rFonts w:ascii="方正宋三_GBK" w:hAnsi="方正宋三_GBK"/>
        </w:rPr>
        <w:t>)</w:t>
      </w:r>
      <w:r>
        <w:rPr>
          <w:rFonts w:hint="eastAsia"/>
        </w:rPr>
        <w:t>得到绿矾</w:t>
      </w:r>
      <w:r>
        <w:rPr>
          <w:rFonts w:ascii="方正宋三_GBK" w:hAnsi="方正宋三_GBK"/>
        </w:rPr>
        <w:t>(</w:t>
      </w:r>
      <w:r>
        <w:t>FeSO</w:t>
      </w:r>
      <w:r>
        <w:rPr>
          <w:rFonts w:ascii="NEU-BZ-S92" w:hAnsi="NEU-BZ-S92"/>
          <w:vertAlign w:val="subscript"/>
        </w:rPr>
        <w:t>4</w:t>
      </w:r>
      <w:r>
        <w:rPr>
          <w:rFonts w:eastAsia="NEU-BZ-S92" w:hint="eastAsia"/>
        </w:rPr>
        <w:t>·</w:t>
      </w:r>
      <w:r>
        <w:rPr>
          <w:rFonts w:ascii="NEU-BZ-S92" w:hAnsi="NEU-BZ-S92"/>
        </w:rPr>
        <w:t>7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方正宋三_GBK" w:hAnsi="方正宋三_GBK"/>
        </w:rPr>
        <w:t>),</w:t>
      </w:r>
      <w:r>
        <w:rPr>
          <w:rFonts w:hint="eastAsia"/>
        </w:rPr>
        <w:t>再通过绿矾制备铁黄</w:t>
      </w:r>
      <w:r>
        <w:rPr>
          <w:rFonts w:ascii="方正宋三_GBK" w:hAnsi="方正宋三_GBK"/>
        </w:rPr>
        <w:t>[</w:t>
      </w:r>
      <w:proofErr w:type="spellStart"/>
      <w:r>
        <w:t>FeO</w:t>
      </w:r>
      <w:proofErr w:type="spellEnd"/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)]</w:t>
      </w:r>
      <w:r>
        <w:rPr>
          <w:rFonts w:hint="eastAsia"/>
        </w:rPr>
        <w:t>的流程如下</w:t>
      </w:r>
      <w:r>
        <w:rPr>
          <w:rFonts w:ascii="方正宋三_GBK" w:hAnsi="方正宋三_GBK"/>
        </w:rPr>
        <w:t>:</w:t>
      </w:r>
    </w:p>
    <w:p w:rsidR="00402ECA" w:rsidRDefault="00A84ECA" w:rsidP="00551AF3">
      <w:pPr>
        <w:spacing w:line="360" w:lineRule="auto"/>
      </w:pPr>
      <w:r>
        <w:rPr>
          <w:rFonts w:hint="eastAsia"/>
        </w:rPr>
        <w:t>烧渣</w:t>
      </w:r>
      <w:r>
        <w:rPr>
          <w:noProof/>
        </w:rPr>
        <w:drawing>
          <wp:inline distT="0" distB="0" distL="0" distR="0" wp14:anchorId="3DEEB977" wp14:editId="0A4DEDD0">
            <wp:extent cx="234720" cy="286560"/>
            <wp:effectExtent l="0" t="0" r="0" b="0"/>
            <wp:docPr id="282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42.jpe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2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A90765" wp14:editId="718DAECA">
            <wp:extent cx="234720" cy="289440"/>
            <wp:effectExtent l="0" t="0" r="0" b="0"/>
            <wp:docPr id="283" name="图片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43.jpe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28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溶液</w:t>
      </w:r>
      <w:r>
        <w:rPr>
          <w:noProof/>
        </w:rPr>
        <w:drawing>
          <wp:inline distT="0" distB="0" distL="0" distR="0" wp14:anchorId="63777A4F" wp14:editId="799C1D82">
            <wp:extent cx="234720" cy="207360"/>
            <wp:effectExtent l="0" t="0" r="0" b="0"/>
            <wp:docPr id="284" name="图片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44.jpe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2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绿矾</w:t>
      </w:r>
      <w:r>
        <w:rPr>
          <w:noProof/>
        </w:rPr>
        <w:drawing>
          <wp:inline distT="0" distB="0" distL="0" distR="0" wp14:anchorId="75250B3F" wp14:editId="292D5604">
            <wp:extent cx="606600" cy="286560"/>
            <wp:effectExtent l="0" t="0" r="0" b="0"/>
            <wp:docPr id="285" name="图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45.jpe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6600" cy="2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铁黄</w:t>
      </w:r>
    </w:p>
    <w:p w:rsidR="00402ECA" w:rsidRDefault="00A84ECA" w:rsidP="00551AF3">
      <w:pPr>
        <w:spacing w:line="360" w:lineRule="auto"/>
      </w:pPr>
      <w:r>
        <w:rPr>
          <w:rFonts w:hint="eastAsia"/>
        </w:rPr>
        <w:t>已知</w:t>
      </w:r>
      <w:r>
        <w:rPr>
          <w:rFonts w:ascii="方正宋三_GBK" w:hAnsi="方正宋三_GBK"/>
        </w:rPr>
        <w:t>:</w:t>
      </w:r>
      <w:r>
        <w:t>FeS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和铁黄均难溶于水</w:t>
      </w:r>
    </w:p>
    <w:p w:rsidR="00402ECA" w:rsidRDefault="00A84ECA" w:rsidP="00551AF3">
      <w:pPr>
        <w:spacing w:line="360" w:lineRule="auto"/>
      </w:pPr>
      <w:r>
        <w:rPr>
          <w:rFonts w:hint="eastAsia"/>
        </w:rPr>
        <w:t>下列说法不正确的是</w:t>
      </w:r>
      <w:r>
        <w:tab/>
      </w:r>
      <w:r>
        <w:rPr>
          <w:rFonts w:ascii="方正宋三_GBK" w:hAnsi="方正宋三_GBK"/>
        </w:rPr>
        <w:t>(</w:t>
      </w:r>
      <w:r>
        <w:t xml:space="preserve">　　</w:t>
      </w:r>
      <w:r>
        <w:rPr>
          <w:rFonts w:ascii="方正宋三_GBK" w:hAnsi="方正宋三_GBK"/>
        </w:rPr>
        <w:t>)</w:t>
      </w:r>
    </w:p>
    <w:p w:rsidR="00402ECA" w:rsidRDefault="00A84ECA" w:rsidP="00551AF3">
      <w:pPr>
        <w:spacing w:line="360" w:lineRule="auto"/>
      </w:pPr>
      <w:r>
        <w:t>A.</w:t>
      </w:r>
      <w:r>
        <w:rPr>
          <w:rFonts w:hint="eastAsia"/>
        </w:rPr>
        <w:t>步骤</w:t>
      </w:r>
      <w:r>
        <w:t>①</w:t>
      </w:r>
      <w:r>
        <w:rPr>
          <w:rFonts w:ascii="方正宋三_GBK" w:hAnsi="方正宋三_GBK"/>
        </w:rPr>
        <w:t>,</w:t>
      </w:r>
      <w:r>
        <w:rPr>
          <w:rFonts w:hint="eastAsia"/>
        </w:rPr>
        <w:t>最好用硫酸来溶解烧渣</w:t>
      </w:r>
    </w:p>
    <w:p w:rsidR="00402ECA" w:rsidRDefault="00A84ECA" w:rsidP="00551AF3">
      <w:pPr>
        <w:spacing w:line="360" w:lineRule="auto"/>
      </w:pPr>
      <w:r>
        <w:t>B.</w:t>
      </w:r>
      <w:r>
        <w:rPr>
          <w:rFonts w:hint="eastAsia"/>
        </w:rPr>
        <w:t>步骤</w:t>
      </w:r>
      <w:r>
        <w:t>②</w:t>
      </w:r>
      <w:r>
        <w:rPr>
          <w:rFonts w:ascii="方正宋三_GBK" w:hAnsi="方正宋三_GBK"/>
        </w:rPr>
        <w:t>,</w:t>
      </w:r>
      <w:r>
        <w:rPr>
          <w:rFonts w:hint="eastAsia"/>
        </w:rPr>
        <w:t>涉及的离子反应为</w:t>
      </w:r>
      <w:r>
        <w:t>FeS</w:t>
      </w:r>
      <w:r>
        <w:rPr>
          <w:rFonts w:ascii="NEU-BZ-S92" w:hAnsi="NEU-BZ-S92"/>
          <w:vertAlign w:val="subscript"/>
        </w:rPr>
        <w:t>2</w:t>
      </w:r>
      <w:r>
        <w:t>+</w:t>
      </w:r>
      <w:r>
        <w:rPr>
          <w:rFonts w:ascii="NEU-BZ-S92" w:hAnsi="NEU-BZ-S92"/>
        </w:rPr>
        <w:t>14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8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 wp14:anchorId="2FAD76A6" wp14:editId="2CAD7E5F">
            <wp:extent cx="234720" cy="131040"/>
            <wp:effectExtent l="0" t="0" r="0" b="0"/>
            <wp:docPr id="286" name="图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4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Z-S92" w:hAnsi="NEU-BZ-S92"/>
        </w:rPr>
        <w:t>15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2</w:t>
      </w:r>
      <w:r>
        <w:t>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9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  <w:r>
        <w:t>+</w:t>
      </w:r>
      <w:r>
        <w:rPr>
          <w:rFonts w:ascii="NEU-BZ-S92" w:hAnsi="NEU-BZ-S92"/>
        </w:rPr>
        <w:t>16</w:t>
      </w:r>
      <w:r>
        <w:t>H</w:t>
      </w:r>
      <w:r>
        <w:rPr>
          <w:vertAlign w:val="superscript"/>
        </w:rPr>
        <w:t>+</w:t>
      </w:r>
    </w:p>
    <w:p w:rsidR="00402ECA" w:rsidRDefault="00A84ECA" w:rsidP="00551AF3">
      <w:pPr>
        <w:spacing w:line="360" w:lineRule="auto"/>
      </w:pPr>
      <w:r>
        <w:t>C.</w:t>
      </w:r>
      <w:r>
        <w:rPr>
          <w:rFonts w:hint="eastAsia"/>
        </w:rPr>
        <w:t>步骤</w:t>
      </w:r>
      <w:r>
        <w:t>③</w:t>
      </w:r>
      <w:r>
        <w:rPr>
          <w:rFonts w:ascii="方正宋三_GBK" w:hAnsi="方正宋三_GBK"/>
        </w:rPr>
        <w:t>,</w:t>
      </w:r>
      <w:r>
        <w:rPr>
          <w:rFonts w:hint="eastAsia"/>
        </w:rPr>
        <w:t>将溶液加热到有较多固体析出</w:t>
      </w:r>
      <w:r>
        <w:rPr>
          <w:rFonts w:ascii="方正宋三_GBK" w:hAnsi="方正宋三_GBK"/>
        </w:rPr>
        <w:t>,</w:t>
      </w:r>
      <w:r>
        <w:rPr>
          <w:rFonts w:hint="eastAsia"/>
        </w:rPr>
        <w:t>再用余热将液体蒸干</w:t>
      </w:r>
      <w:r>
        <w:rPr>
          <w:rFonts w:ascii="方正宋三_GBK" w:hAnsi="方正宋三_GBK"/>
        </w:rPr>
        <w:t>,</w:t>
      </w:r>
      <w:r>
        <w:rPr>
          <w:rFonts w:hint="eastAsia"/>
        </w:rPr>
        <w:t>可得纯净绿矾</w:t>
      </w:r>
    </w:p>
    <w:p w:rsidR="00402ECA" w:rsidRDefault="00A84ECA" w:rsidP="00551AF3">
      <w:pPr>
        <w:spacing w:line="360" w:lineRule="auto"/>
      </w:pPr>
      <w:r>
        <w:t>D.</w:t>
      </w:r>
      <w:r>
        <w:rPr>
          <w:rFonts w:hint="eastAsia"/>
        </w:rPr>
        <w:t>步骤</w:t>
      </w:r>
      <w:r>
        <w:t>④</w:t>
      </w:r>
      <w:r>
        <w:rPr>
          <w:rFonts w:ascii="方正宋三_GBK" w:hAnsi="方正宋三_GBK"/>
        </w:rPr>
        <w:t>,</w:t>
      </w:r>
      <w:r>
        <w:rPr>
          <w:rFonts w:hint="eastAsia"/>
        </w:rPr>
        <w:t>反应条件控制不当会使铁黄中混有</w:t>
      </w:r>
      <w:r>
        <w:t>Fe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6</w:t>
      </w:r>
      <w:r>
        <w:t>.</w:t>
      </w:r>
      <w:r>
        <w:rPr>
          <w:rFonts w:hint="eastAsia"/>
        </w:rPr>
        <w:t>某固体混合物中可能含有</w:t>
      </w:r>
      <w:r>
        <w:rPr>
          <w:rFonts w:ascii="方正宋三_GBK" w:hAnsi="方正宋三_GBK"/>
        </w:rPr>
        <w:t>:</w:t>
      </w:r>
      <w:r>
        <w:t>SiO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、</w:t>
      </w:r>
      <w:r>
        <w:t>Na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、</w:t>
      </w:r>
      <w:proofErr w:type="spellStart"/>
      <w:r>
        <w:t>CaO</w:t>
      </w:r>
      <w:proofErr w:type="spellEnd"/>
      <w:r>
        <w:rPr>
          <w:rFonts w:hint="eastAsia"/>
        </w:rPr>
        <w:t>、</w:t>
      </w:r>
      <w:proofErr w:type="spellStart"/>
      <w:r>
        <w:t>CuO</w:t>
      </w:r>
      <w:proofErr w:type="spellEnd"/>
      <w:r>
        <w:rPr>
          <w:rFonts w:hint="eastAsia"/>
        </w:rPr>
        <w:t>、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。现将该固体进行如下实验</w:t>
      </w:r>
      <w:r>
        <w:rPr>
          <w:rFonts w:ascii="方正宋三_GBK" w:hAnsi="方正宋三_GBK"/>
        </w:rPr>
        <w:t>(</w:t>
      </w:r>
      <w:r>
        <w:rPr>
          <w:rFonts w:hint="eastAsia"/>
        </w:rPr>
        <w:t>所加试剂均过量</w:t>
      </w:r>
      <w:r>
        <w:rPr>
          <w:rFonts w:ascii="方正宋三_GBK" w:hAnsi="方正宋三_GBK"/>
        </w:rPr>
        <w:t>):</w:t>
      </w:r>
    </w:p>
    <w:p w:rsidR="00402ECA" w:rsidRDefault="00A84ECA" w:rsidP="00551AF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16D5C19B" wp14:editId="2171088A">
            <wp:extent cx="2551320" cy="627840"/>
            <wp:effectExtent l="0" t="0" r="0" b="0"/>
            <wp:docPr id="287" name="20AZ420.EPS" descr="id:21474959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46.jpe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51320" cy="62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CA" w:rsidRDefault="00A84ECA" w:rsidP="00551AF3">
      <w:pPr>
        <w:spacing w:line="360" w:lineRule="auto"/>
        <w:jc w:val="center"/>
      </w:pPr>
      <w:r>
        <w:rPr>
          <w:rFonts w:hint="eastAsia"/>
          <w:sz w:val="17"/>
        </w:rPr>
        <w:t>图</w:t>
      </w:r>
      <w:r>
        <w:rPr>
          <w:sz w:val="17"/>
        </w:rPr>
        <w:t>K</w:t>
      </w:r>
      <w:r>
        <w:rPr>
          <w:rFonts w:ascii="NEU-BZ-S92" w:hAnsi="NEU-BZ-S92"/>
          <w:sz w:val="17"/>
        </w:rPr>
        <w:t>13</w:t>
      </w:r>
      <w:r>
        <w:rPr>
          <w:sz w:val="17"/>
        </w:rPr>
        <w:t>-</w:t>
      </w:r>
      <w:r>
        <w:rPr>
          <w:rFonts w:ascii="NEU-BZ-S92" w:hAnsi="NEU-BZ-S92"/>
          <w:sz w:val="17"/>
        </w:rPr>
        <w:t>2</w:t>
      </w:r>
    </w:p>
    <w:p w:rsidR="00402ECA" w:rsidRDefault="00A84ECA" w:rsidP="00551AF3">
      <w:pPr>
        <w:spacing w:line="360" w:lineRule="auto"/>
      </w:pPr>
      <w:r>
        <w:rPr>
          <w:rFonts w:hint="eastAsia"/>
        </w:rPr>
        <w:t>下列说法正确的是</w:t>
      </w:r>
      <w:r>
        <w:tab/>
      </w:r>
      <w:r>
        <w:rPr>
          <w:rFonts w:ascii="方正宋三_GBK" w:hAnsi="方正宋三_GBK"/>
        </w:rPr>
        <w:t>(</w:t>
      </w:r>
      <w:r>
        <w:t xml:space="preserve">　　</w:t>
      </w:r>
      <w:r>
        <w:rPr>
          <w:rFonts w:ascii="方正宋三_GBK" w:hAnsi="方正宋三_GBK"/>
        </w:rPr>
        <w:t>)</w:t>
      </w:r>
    </w:p>
    <w:p w:rsidR="00402ECA" w:rsidRDefault="00A84ECA" w:rsidP="00551AF3">
      <w:pPr>
        <w:spacing w:line="360" w:lineRule="auto"/>
      </w:pPr>
      <w:r>
        <w:t>A.</w:t>
      </w:r>
      <w:r>
        <w:rPr>
          <w:rFonts w:hint="eastAsia"/>
        </w:rPr>
        <w:t>该混合物一定含有</w:t>
      </w:r>
      <w:proofErr w:type="spellStart"/>
      <w:r>
        <w:t>CuO</w:t>
      </w:r>
      <w:proofErr w:type="spellEnd"/>
      <w:r>
        <w:rPr>
          <w:rFonts w:hint="eastAsia"/>
        </w:rPr>
        <w:t>、</w:t>
      </w:r>
      <w:r>
        <w:t>SiO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,</w:t>
      </w:r>
      <w:r>
        <w:rPr>
          <w:rFonts w:hint="eastAsia"/>
        </w:rPr>
        <w:t>可能含有</w:t>
      </w:r>
      <w:r>
        <w:t>Na</w:t>
      </w:r>
      <w:r>
        <w:rPr>
          <w:rFonts w:ascii="NEU-BZ-S92" w:hAnsi="NEU-BZ-S92"/>
          <w:vertAlign w:val="subscript"/>
        </w:rPr>
        <w:t>2</w:t>
      </w:r>
      <w:r>
        <w:t>O</w:t>
      </w:r>
    </w:p>
    <w:p w:rsidR="00402ECA" w:rsidRDefault="00A84ECA" w:rsidP="00551AF3">
      <w:pPr>
        <w:spacing w:line="360" w:lineRule="auto"/>
      </w:pPr>
      <w:r>
        <w:t>B.</w:t>
      </w:r>
      <w:r>
        <w:rPr>
          <w:rFonts w:hint="eastAsia"/>
        </w:rPr>
        <w:t>该混合物可能含有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</w:p>
    <w:p w:rsidR="00402ECA" w:rsidRDefault="00A84ECA" w:rsidP="00551AF3">
      <w:pPr>
        <w:spacing w:line="360" w:lineRule="auto"/>
      </w:pPr>
      <w:r>
        <w:t>C.</w:t>
      </w:r>
      <w:r>
        <w:rPr>
          <w:rFonts w:hint="eastAsia"/>
        </w:rPr>
        <w:t>该混合物一定不含</w:t>
      </w:r>
      <w:proofErr w:type="spellStart"/>
      <w:r>
        <w:t>CaO</w:t>
      </w:r>
      <w:proofErr w:type="spellEnd"/>
      <w:r>
        <w:rPr>
          <w:rFonts w:hint="eastAsia"/>
        </w:rPr>
        <w:t>和</w:t>
      </w:r>
      <w:r>
        <w:t>Na</w:t>
      </w:r>
      <w:r>
        <w:rPr>
          <w:rFonts w:ascii="NEU-BZ-S92" w:hAnsi="NEU-BZ-S92"/>
          <w:vertAlign w:val="subscript"/>
        </w:rPr>
        <w:t>2</w:t>
      </w:r>
      <w:r>
        <w:t>O</w:t>
      </w:r>
    </w:p>
    <w:p w:rsidR="00402ECA" w:rsidRDefault="00A84ECA" w:rsidP="00551AF3">
      <w:pPr>
        <w:spacing w:line="360" w:lineRule="auto"/>
      </w:pPr>
      <w:r>
        <w:lastRenderedPageBreak/>
        <w:t>D.</w:t>
      </w:r>
      <w:r>
        <w:rPr>
          <w:rFonts w:hint="eastAsia"/>
        </w:rPr>
        <w:t>无法确定是否含有</w:t>
      </w:r>
      <w:proofErr w:type="spellStart"/>
      <w:r>
        <w:t>CaO</w:t>
      </w:r>
      <w:proofErr w:type="spellEnd"/>
      <w:r>
        <w:rPr>
          <w:rFonts w:hint="eastAsia"/>
        </w:rPr>
        <w:t>和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7</w:t>
      </w:r>
      <w:r>
        <w:t>.</w:t>
      </w:r>
      <w:r>
        <w:rPr>
          <w:rFonts w:hint="eastAsia"/>
        </w:rPr>
        <w:t>某同学采用废铁屑</w:t>
      </w:r>
      <w:r>
        <w:rPr>
          <w:rFonts w:ascii="方正宋三_GBK" w:hAnsi="方正宋三_GBK"/>
        </w:rPr>
        <w:t>(</w:t>
      </w:r>
      <w:r>
        <w:rPr>
          <w:rFonts w:hint="eastAsia"/>
        </w:rPr>
        <w:t>主要成分为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、</w:t>
      </w:r>
      <w:r>
        <w:t>Fe</w:t>
      </w:r>
      <w:r>
        <w:rPr>
          <w:rFonts w:ascii="方正宋三_GBK" w:hAnsi="方正宋三_GBK"/>
        </w:rPr>
        <w:t>,</w:t>
      </w:r>
      <w:r>
        <w:rPr>
          <w:rFonts w:hint="eastAsia"/>
        </w:rPr>
        <w:t>少量碳</w:t>
      </w:r>
      <w:r>
        <w:rPr>
          <w:rFonts w:ascii="方正宋三_GBK" w:hAnsi="方正宋三_GBK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制取碳酸亚铁</w:t>
      </w:r>
      <w:r>
        <w:rPr>
          <w:rFonts w:ascii="方正宋三_GBK" w:hAnsi="方正宋三_GBK"/>
        </w:rPr>
        <w:t>(</w:t>
      </w:r>
      <w:r>
        <w:t>FeCO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)</w:t>
      </w:r>
      <w:r>
        <w:rPr>
          <w:rFonts w:hint="eastAsia"/>
        </w:rPr>
        <w:t xml:space="preserve"> </w:t>
      </w:r>
      <w:r>
        <w:rPr>
          <w:rFonts w:ascii="方正宋三_GBK" w:hAnsi="方正宋三_GBK"/>
        </w:rPr>
        <w:t>,</w:t>
      </w:r>
      <w:r>
        <w:rPr>
          <w:rFonts w:hint="eastAsia"/>
        </w:rPr>
        <w:t>设计了如下流程</w:t>
      </w:r>
      <w:r>
        <w:rPr>
          <w:rFonts w:ascii="方正宋三_GBK" w:hAnsi="方正宋三_GBK"/>
        </w:rPr>
        <w:t>:</w:t>
      </w:r>
    </w:p>
    <w:p w:rsidR="00402ECA" w:rsidRDefault="00A84ECA" w:rsidP="00551AF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E777574" wp14:editId="07E1C740">
            <wp:extent cx="2697480" cy="569880"/>
            <wp:effectExtent l="0" t="0" r="0" b="0"/>
            <wp:docPr id="288" name="20AZ421.EPS" descr="id:21474959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47.jpe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56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CA" w:rsidRDefault="00A84ECA" w:rsidP="00551AF3">
      <w:pPr>
        <w:spacing w:line="360" w:lineRule="auto"/>
        <w:jc w:val="center"/>
      </w:pPr>
      <w:r>
        <w:rPr>
          <w:rFonts w:hint="eastAsia"/>
          <w:sz w:val="17"/>
        </w:rPr>
        <w:t>图</w:t>
      </w:r>
      <w:r>
        <w:rPr>
          <w:sz w:val="17"/>
        </w:rPr>
        <w:t>K</w:t>
      </w:r>
      <w:r>
        <w:rPr>
          <w:rFonts w:ascii="NEU-BZ-S92" w:hAnsi="NEU-BZ-S92"/>
          <w:sz w:val="17"/>
        </w:rPr>
        <w:t>13</w:t>
      </w:r>
      <w:r>
        <w:rPr>
          <w:sz w:val="17"/>
        </w:rPr>
        <w:t>-</w:t>
      </w:r>
      <w:r>
        <w:rPr>
          <w:rFonts w:ascii="NEU-BZ-S92" w:hAnsi="NEU-BZ-S92"/>
          <w:sz w:val="17"/>
        </w:rPr>
        <w:t>3</w:t>
      </w:r>
    </w:p>
    <w:p w:rsidR="00402ECA" w:rsidRDefault="00A84ECA" w:rsidP="00551AF3">
      <w:pPr>
        <w:spacing w:line="360" w:lineRule="auto"/>
      </w:pPr>
      <w:r>
        <w:rPr>
          <w:rFonts w:hint="eastAsia"/>
        </w:rPr>
        <w:t>根据以上流程图</w:t>
      </w:r>
      <w:r>
        <w:rPr>
          <w:rFonts w:ascii="方正宋三_GBK" w:hAnsi="方正宋三_GBK"/>
        </w:rPr>
        <w:t>,</w:t>
      </w:r>
      <w:r>
        <w:rPr>
          <w:rFonts w:hint="eastAsia"/>
        </w:rPr>
        <w:t>下列说法不正确的是</w:t>
      </w:r>
      <w:r>
        <w:tab/>
      </w:r>
      <w:r>
        <w:rPr>
          <w:rFonts w:ascii="方正宋三_GBK" w:hAnsi="方正宋三_GBK"/>
        </w:rPr>
        <w:t>(</w:t>
      </w:r>
      <w:r>
        <w:t xml:space="preserve">　　</w:t>
      </w:r>
      <w:r>
        <w:rPr>
          <w:rFonts w:ascii="方正宋三_GBK" w:hAnsi="方正宋三_GBK"/>
        </w:rPr>
        <w:t>)</w:t>
      </w:r>
    </w:p>
    <w:p w:rsidR="00402ECA" w:rsidRDefault="00A84ECA" w:rsidP="00551AF3">
      <w:pPr>
        <w:spacing w:line="360" w:lineRule="auto"/>
      </w:pPr>
      <w:r>
        <w:t>A.</w:t>
      </w:r>
      <w:r>
        <w:rPr>
          <w:rFonts w:hint="eastAsia"/>
        </w:rPr>
        <w:t>工业废铁屑往往附着有油脂</w:t>
      </w:r>
      <w:r>
        <w:rPr>
          <w:rFonts w:ascii="方正宋三_GBK" w:hAnsi="方正宋三_GBK"/>
        </w:rPr>
        <w:t>,</w:t>
      </w:r>
      <w:r>
        <w:rPr>
          <w:rFonts w:hint="eastAsia"/>
        </w:rPr>
        <w:t>可通过热饱和碳酸钠溶液洗涤除去</w:t>
      </w:r>
    </w:p>
    <w:p w:rsidR="00402ECA" w:rsidRDefault="00A84ECA" w:rsidP="00551AF3">
      <w:pPr>
        <w:spacing w:line="360" w:lineRule="auto"/>
      </w:pPr>
      <w:r>
        <w:t>B.</w:t>
      </w:r>
      <w:r>
        <w:rPr>
          <w:rFonts w:hint="eastAsia"/>
        </w:rPr>
        <w:t>反应</w:t>
      </w:r>
      <w:r>
        <w:rPr>
          <w:rFonts w:ascii="NEU-BZ-S92" w:hAnsi="NEU-BZ-S92"/>
        </w:rPr>
        <w:t>2</w:t>
      </w:r>
      <w:r>
        <w:rPr>
          <w:rFonts w:hint="eastAsia"/>
        </w:rPr>
        <w:t>的离子方程式</w:t>
      </w:r>
      <w:r>
        <w:rPr>
          <w:rFonts w:ascii="方正宋三_GBK" w:hAnsi="方正宋三_GBK"/>
        </w:rPr>
        <w:t>: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t>+HC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3</m:t>
            </m:r>
          </m:sub>
          <m:sup>
            <m:r>
              <m:rPr>
                <m:nor/>
              </m:rPr>
              <w:rPr>
                <w:rFonts w:ascii="Cambria Math" w:hAnsi="NEU-BZ"/>
                <w:szCs w:val="19"/>
              </w:rPr>
              <m:t>-</m:t>
            </m:r>
          </m:sup>
        </m:sSubSup>
      </m:oMath>
      <w:r>
        <w:rPr>
          <w:noProof/>
        </w:rPr>
        <w:drawing>
          <wp:inline distT="0" distB="0" distL="0" distR="0" wp14:anchorId="7BA58922" wp14:editId="188AE7F9">
            <wp:extent cx="234720" cy="131040"/>
            <wp:effectExtent l="0" t="0" r="0" b="0"/>
            <wp:docPr id="289" name="图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48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FeCO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↓</w:t>
      </w:r>
      <w:r>
        <w:t>+H</w:t>
      </w:r>
      <w:r>
        <w:rPr>
          <w:vertAlign w:val="superscript"/>
        </w:rPr>
        <w:t>+</w:t>
      </w:r>
    </w:p>
    <w:p w:rsidR="00402ECA" w:rsidRDefault="00A84ECA" w:rsidP="00551AF3">
      <w:pPr>
        <w:spacing w:line="360" w:lineRule="auto"/>
      </w:pPr>
      <w:r>
        <w:t>C.</w:t>
      </w:r>
      <w:r>
        <w:rPr>
          <w:rFonts w:hint="eastAsia"/>
        </w:rPr>
        <w:t>操作</w:t>
      </w:r>
      <w:r>
        <w:t>Ⅰ</w:t>
      </w:r>
      <w:r>
        <w:rPr>
          <w:rFonts w:hint="eastAsia"/>
        </w:rPr>
        <w:t>为过滤</w:t>
      </w:r>
      <w:r>
        <w:rPr>
          <w:rFonts w:ascii="方正宋三_GBK" w:hAnsi="方正宋三_GBK"/>
        </w:rPr>
        <w:t>,</w:t>
      </w:r>
      <w:r>
        <w:rPr>
          <w:rFonts w:hint="eastAsia"/>
        </w:rPr>
        <w:t>洗涤操作</w:t>
      </w:r>
      <w:r>
        <w:rPr>
          <w:rFonts w:ascii="方正宋三_GBK" w:hAnsi="方正宋三_GBK"/>
        </w:rPr>
        <w:t>,</w:t>
      </w:r>
      <w:r>
        <w:rPr>
          <w:rFonts w:hint="eastAsia"/>
        </w:rPr>
        <w:t>一系列操作</w:t>
      </w:r>
      <w:r>
        <w:t>Ⅱ</w:t>
      </w:r>
      <w:r>
        <w:rPr>
          <w:rFonts w:hint="eastAsia"/>
        </w:rPr>
        <w:t>为过滤</w:t>
      </w:r>
      <w:r>
        <w:rPr>
          <w:rFonts w:ascii="方正宋三_GBK" w:hAnsi="方正宋三_GBK"/>
        </w:rPr>
        <w:t>,</w:t>
      </w:r>
      <w:r>
        <w:rPr>
          <w:rFonts w:hint="eastAsia"/>
        </w:rPr>
        <w:t>洗涤</w:t>
      </w:r>
      <w:r>
        <w:rPr>
          <w:rFonts w:ascii="方正宋三_GBK" w:hAnsi="方正宋三_GBK"/>
        </w:rPr>
        <w:t>,</w:t>
      </w:r>
      <w:r>
        <w:rPr>
          <w:rFonts w:hint="eastAsia"/>
        </w:rPr>
        <w:t>干燥</w:t>
      </w:r>
    </w:p>
    <w:p w:rsidR="00402ECA" w:rsidRDefault="00A84ECA" w:rsidP="00551AF3">
      <w:pPr>
        <w:spacing w:line="360" w:lineRule="auto"/>
      </w:pPr>
      <w:r>
        <w:t>D.</w:t>
      </w:r>
      <w:r>
        <w:rPr>
          <w:rFonts w:hint="eastAsia"/>
        </w:rPr>
        <w:t>为避免硫酸溶解时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被空气氧化</w:t>
      </w:r>
      <w:r>
        <w:rPr>
          <w:rFonts w:ascii="方正宋三_GBK" w:hAnsi="方正宋三_GBK"/>
        </w:rPr>
        <w:t>,</w:t>
      </w:r>
      <w:r>
        <w:rPr>
          <w:rFonts w:hint="eastAsia"/>
        </w:rPr>
        <w:t>废铁屑应适当过量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8</w:t>
      </w:r>
      <w:r>
        <w:t>.</w:t>
      </w:r>
      <w:r>
        <w:rPr>
          <w:rFonts w:ascii="方正楷体_GBK" w:hAnsi="方正楷体_GBK"/>
        </w:rPr>
        <w:t>[</w:t>
      </w:r>
      <w:r>
        <w:rPr>
          <w:rFonts w:ascii="NEU-BZ-S92" w:hAnsi="NEU-BZ-S92"/>
        </w:rPr>
        <w:t>2020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浙江台州质量评估</w:t>
      </w:r>
      <w:r>
        <w:rPr>
          <w:rFonts w:ascii="方正楷体_GBK" w:hAnsi="方正楷体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粗制的</w:t>
      </w:r>
      <w:r>
        <w:t>CuSO</w:t>
      </w:r>
      <w:r>
        <w:rPr>
          <w:rFonts w:ascii="NEU-BZ-S92" w:hAnsi="NEU-BZ-S92"/>
          <w:vertAlign w:val="subscript"/>
        </w:rPr>
        <w:t>4</w:t>
      </w:r>
      <w:r>
        <w:rPr>
          <w:rFonts w:eastAsia="NEU-BZ-S92" w:hint="eastAsia"/>
        </w:rPr>
        <w:t>·</w:t>
      </w:r>
      <w:r>
        <w:rPr>
          <w:rFonts w:ascii="NEU-BZ-S92" w:hAnsi="NEU-BZ-S92"/>
        </w:rPr>
        <w:t>5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晶体中含有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。提纯时</w:t>
      </w:r>
      <w:r>
        <w:rPr>
          <w:rFonts w:ascii="方正宋三_GBK" w:hAnsi="方正宋三_GBK"/>
        </w:rPr>
        <w:t>,</w:t>
      </w:r>
      <w:r>
        <w:rPr>
          <w:rFonts w:hint="eastAsia"/>
        </w:rPr>
        <w:t>为了除去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rPr>
          <w:rFonts w:hint="eastAsia"/>
        </w:rPr>
        <w:t>常加入少量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,</w:t>
      </w:r>
      <w:r>
        <w:rPr>
          <w:rFonts w:hint="eastAsia"/>
        </w:rPr>
        <w:t>然后再加入少量碱至溶液</w:t>
      </w:r>
      <w:r>
        <w:t>pH=</w:t>
      </w:r>
      <w:r>
        <w:rPr>
          <w:rFonts w:ascii="NEU-BZ-S92" w:hAnsi="NEU-BZ-S92"/>
        </w:rPr>
        <w:t>4</w:t>
      </w:r>
      <w:r>
        <w:rPr>
          <w:rFonts w:ascii="方正宋三_GBK" w:hAnsi="方正宋三_GBK"/>
        </w:rPr>
        <w:t>,</w:t>
      </w:r>
      <w:r>
        <w:rPr>
          <w:rFonts w:hint="eastAsia"/>
        </w:rPr>
        <w:t>即可以除去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hint="eastAsia"/>
        </w:rPr>
        <w:t>而不损失硫酸铜。下列说法不正确的是</w:t>
      </w:r>
      <w:r>
        <w:tab/>
      </w:r>
      <w:r>
        <w:rPr>
          <w:rFonts w:ascii="方正宋三_GBK" w:hAnsi="方正宋三_GBK"/>
        </w:rPr>
        <w:t>(</w:t>
      </w:r>
      <w:r>
        <w:t xml:space="preserve">　　</w:t>
      </w:r>
      <w:r>
        <w:rPr>
          <w:rFonts w:ascii="方正宋三_GBK" w:hAnsi="方正宋三_GBK"/>
        </w:rPr>
        <w:t>)</w:t>
      </w:r>
    </w:p>
    <w:p w:rsidR="00402ECA" w:rsidRDefault="00A84ECA" w:rsidP="00551AF3">
      <w:pPr>
        <w:spacing w:line="360" w:lineRule="auto"/>
      </w:pPr>
      <w:r>
        <w:t>A.</w:t>
      </w:r>
      <w:r>
        <w:rPr>
          <w:rFonts w:hint="eastAsia"/>
        </w:rPr>
        <w:t>溶解</w:t>
      </w:r>
      <w:r>
        <w:t>CuSO</w:t>
      </w:r>
      <w:r>
        <w:rPr>
          <w:rFonts w:ascii="NEU-BZ-S92" w:hAnsi="NEU-BZ-S92"/>
          <w:vertAlign w:val="subscript"/>
        </w:rPr>
        <w:t>4</w:t>
      </w:r>
      <w:r>
        <w:rPr>
          <w:rFonts w:eastAsia="NEU-BZ-S92" w:hint="eastAsia"/>
        </w:rPr>
        <w:t>·</w:t>
      </w:r>
      <w:r>
        <w:rPr>
          <w:rFonts w:ascii="NEU-BZ-S92" w:hAnsi="NEU-BZ-S92"/>
        </w:rPr>
        <w:t>5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晶体时要加入少量稀</w:t>
      </w:r>
      <w:r>
        <w:t>H</w:t>
      </w:r>
      <w:r>
        <w:rPr>
          <w:rFonts w:ascii="NEU-BZ-S92" w:hAnsi="NEU-BZ-S92"/>
          <w:vertAlign w:val="subscript"/>
        </w:rPr>
        <w:t>2</w:t>
      </w:r>
      <w:r>
        <w:t>SO</w:t>
      </w:r>
      <w:r>
        <w:rPr>
          <w:rFonts w:ascii="NEU-BZ-S92" w:hAnsi="NEU-BZ-S92"/>
          <w:vertAlign w:val="subscript"/>
        </w:rPr>
        <w:t>4</w:t>
      </w:r>
    </w:p>
    <w:p w:rsidR="00402ECA" w:rsidRDefault="00A84ECA" w:rsidP="00551AF3">
      <w:pPr>
        <w:spacing w:line="360" w:lineRule="auto"/>
      </w:pPr>
      <w:r>
        <w:t>B.</w:t>
      </w:r>
      <w:r>
        <w:rPr>
          <w:rFonts w:hint="eastAsia"/>
        </w:rPr>
        <w:t>加入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除去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的离子方程式为</w:t>
      </w:r>
      <w:r>
        <w:rPr>
          <w:rFonts w:ascii="NEU-BZ-S92" w:hAnsi="NEU-BZ-S92"/>
        </w:rPr>
        <w:t>2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t>+H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2</w:t>
      </w:r>
      <w:r>
        <w:t>+</w:t>
      </w:r>
      <w:r>
        <w:rPr>
          <w:rFonts w:ascii="NEU-BZ-S92" w:hAnsi="NEU-BZ-S92"/>
        </w:rPr>
        <w:t>4</w:t>
      </w:r>
      <w:r>
        <w:t>OH</w:t>
      </w:r>
      <w:r>
        <w:rPr>
          <w:vertAlign w:val="superscript"/>
        </w:rPr>
        <w:t>-</w:t>
      </w:r>
      <w:r>
        <w:rPr>
          <w:noProof/>
        </w:rPr>
        <w:drawing>
          <wp:inline distT="0" distB="0" distL="0" distR="0" wp14:anchorId="3890B5E5" wp14:editId="229EE13E">
            <wp:extent cx="234720" cy="131040"/>
            <wp:effectExtent l="0" t="0" r="0" b="0"/>
            <wp:docPr id="290" name="图片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4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Z-S92" w:hAnsi="NEU-BZ-S92"/>
        </w:rPr>
        <w:t>2</w:t>
      </w:r>
      <w:r>
        <w:t>Fe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↓</w:t>
      </w:r>
    </w:p>
    <w:p w:rsidR="00402ECA" w:rsidRDefault="00A84ECA" w:rsidP="00551AF3">
      <w:pPr>
        <w:spacing w:line="360" w:lineRule="auto"/>
      </w:pPr>
      <w:r>
        <w:t>C.</w:t>
      </w:r>
      <w:r>
        <w:rPr>
          <w:rFonts w:hint="eastAsia"/>
        </w:rPr>
        <w:t>由于</w:t>
      </w:r>
      <w:r>
        <w:t>CuSO</w:t>
      </w:r>
      <w:r>
        <w:rPr>
          <w:rFonts w:ascii="NEU-BZ-S92" w:hAnsi="NEU-BZ-S92"/>
          <w:vertAlign w:val="subscript"/>
        </w:rPr>
        <w:t>4</w:t>
      </w:r>
      <w:r>
        <w:rPr>
          <w:rFonts w:hint="eastAsia"/>
        </w:rPr>
        <w:t>的催化作用</w:t>
      </w:r>
      <w:r>
        <w:rPr>
          <w:rFonts w:ascii="方正宋三_GBK" w:hAnsi="方正宋三_GBK"/>
        </w:rPr>
        <w:t>,</w:t>
      </w:r>
      <w:r>
        <w:rPr>
          <w:rFonts w:hint="eastAsia"/>
        </w:rPr>
        <w:t>会使部分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分解而损失</w:t>
      </w:r>
    </w:p>
    <w:p w:rsidR="00402ECA" w:rsidRDefault="00A84ECA" w:rsidP="00551AF3">
      <w:pPr>
        <w:spacing w:line="360" w:lineRule="auto"/>
      </w:pPr>
      <w:r>
        <w:t>D.</w:t>
      </w:r>
      <w:r>
        <w:rPr>
          <w:rFonts w:hint="eastAsia"/>
        </w:rPr>
        <w:t>调溶液</w:t>
      </w:r>
      <w:r>
        <w:t>pH=</w:t>
      </w:r>
      <w:r>
        <w:rPr>
          <w:rFonts w:ascii="NEU-BZ-S92" w:hAnsi="NEU-BZ-S92"/>
        </w:rPr>
        <w:t>4</w:t>
      </w:r>
      <w:r>
        <w:rPr>
          <w:rFonts w:hint="eastAsia"/>
        </w:rPr>
        <w:t>的依据是当</w:t>
      </w:r>
      <w:r>
        <w:t>pH=</w:t>
      </w:r>
      <w:r>
        <w:rPr>
          <w:rFonts w:ascii="NEU-BZ-S92" w:hAnsi="NEU-BZ-S92"/>
        </w:rPr>
        <w:t>4</w:t>
      </w:r>
      <w:r>
        <w:rPr>
          <w:rFonts w:hint="eastAsia"/>
        </w:rPr>
        <w:t>时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hint="eastAsia"/>
        </w:rPr>
        <w:t>沉淀完全</w:t>
      </w:r>
      <w:r>
        <w:rPr>
          <w:rFonts w:ascii="方正宋三_GBK" w:hAnsi="方正宋三_GBK"/>
        </w:rPr>
        <w:t>,</w:t>
      </w:r>
      <w:r>
        <w:rPr>
          <w:rFonts w:hint="eastAsia"/>
        </w:rPr>
        <w:t>而</w:t>
      </w:r>
      <w:r>
        <w:t>Cu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还未开始沉淀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9</w:t>
      </w:r>
      <w:r>
        <w:t>.</w:t>
      </w:r>
      <w:r>
        <w:rPr>
          <w:rFonts w:ascii="方正楷体_GBK" w:hAnsi="方正楷体_GBK"/>
        </w:rPr>
        <w:t>[</w:t>
      </w:r>
      <w:r>
        <w:rPr>
          <w:rFonts w:ascii="NEU-BZ-S92" w:hAnsi="NEU-BZ-S92"/>
        </w:rPr>
        <w:t>2020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浙江温州中学选考模拟</w:t>
      </w:r>
      <w:r>
        <w:rPr>
          <w:rFonts w:ascii="方正楷体_GBK" w:hAnsi="方正楷体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部分氧化的铁铜合金样品</w:t>
      </w:r>
      <w:r>
        <w:rPr>
          <w:rFonts w:ascii="方正宋三_GBK" w:hAnsi="方正宋三_GBK"/>
        </w:rPr>
        <w:t>(</w:t>
      </w:r>
      <w:r>
        <w:rPr>
          <w:rFonts w:hint="eastAsia"/>
        </w:rPr>
        <w:t>氧化产物为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、</w:t>
      </w:r>
      <w:proofErr w:type="spellStart"/>
      <w:r>
        <w:t>CuO</w:t>
      </w:r>
      <w:proofErr w:type="spellEnd"/>
      <w:r>
        <w:rPr>
          <w:rFonts w:ascii="方正宋三_GBK" w:hAnsi="方正宋三_GBK"/>
        </w:rPr>
        <w:t>)</w:t>
      </w:r>
      <w:r>
        <w:rPr>
          <w:rFonts w:hint="eastAsia"/>
        </w:rPr>
        <w:t>共</w:t>
      </w:r>
      <w:r>
        <w:rPr>
          <w:rFonts w:ascii="NEU-BZ-S92" w:hAnsi="NEU-BZ-S92"/>
        </w:rPr>
        <w:t>5</w:t>
      </w:r>
      <w:r>
        <w:t>.</w:t>
      </w:r>
      <w:r>
        <w:rPr>
          <w:rFonts w:ascii="NEU-BZ-S92" w:hAnsi="NEU-BZ-S92"/>
        </w:rPr>
        <w:t>76</w:t>
      </w:r>
      <w:r>
        <w:rPr>
          <w:rFonts w:hint="eastAsia"/>
        </w:rPr>
        <w:t xml:space="preserve"> </w:t>
      </w:r>
      <w:r>
        <w:t>g</w:t>
      </w:r>
      <w:r>
        <w:rPr>
          <w:rFonts w:ascii="方正宋三_GBK" w:hAnsi="方正宋三_GBK"/>
        </w:rPr>
        <w:t>,</w:t>
      </w:r>
      <w:r>
        <w:rPr>
          <w:rFonts w:hint="eastAsia"/>
        </w:rPr>
        <w:t>经如下处理</w:t>
      </w:r>
      <w:r>
        <w:rPr>
          <w:rFonts w:ascii="方正宋三_GBK" w:hAnsi="方正宋三_GBK"/>
        </w:rPr>
        <w:t>:</w:t>
      </w:r>
    </w:p>
    <w:p w:rsidR="00402ECA" w:rsidRDefault="00A84ECA" w:rsidP="00551AF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433D333" wp14:editId="133A36E7">
            <wp:extent cx="2502360" cy="594360"/>
            <wp:effectExtent l="0" t="0" r="0" b="0"/>
            <wp:docPr id="291" name="20AZ422.EPS" descr="id:214749598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49.jpe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02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CA" w:rsidRDefault="00A84ECA" w:rsidP="00551AF3">
      <w:pPr>
        <w:spacing w:line="360" w:lineRule="auto"/>
        <w:jc w:val="center"/>
      </w:pPr>
      <w:r>
        <w:rPr>
          <w:rFonts w:hint="eastAsia"/>
          <w:sz w:val="17"/>
        </w:rPr>
        <w:t>图</w:t>
      </w:r>
      <w:r>
        <w:rPr>
          <w:sz w:val="17"/>
        </w:rPr>
        <w:t>K</w:t>
      </w:r>
      <w:r>
        <w:rPr>
          <w:rFonts w:ascii="NEU-BZ-S92" w:hAnsi="NEU-BZ-S92"/>
          <w:sz w:val="17"/>
        </w:rPr>
        <w:t>13</w:t>
      </w:r>
      <w:r>
        <w:rPr>
          <w:sz w:val="17"/>
        </w:rPr>
        <w:t>-</w:t>
      </w:r>
      <w:r>
        <w:rPr>
          <w:rFonts w:ascii="NEU-BZ-S92" w:hAnsi="NEU-BZ-S92"/>
          <w:sz w:val="17"/>
        </w:rPr>
        <w:t>4</w:t>
      </w:r>
    </w:p>
    <w:p w:rsidR="00402ECA" w:rsidRDefault="00A84ECA" w:rsidP="00551AF3">
      <w:pPr>
        <w:spacing w:line="360" w:lineRule="auto"/>
      </w:pPr>
      <w:r>
        <w:rPr>
          <w:rFonts w:hint="eastAsia"/>
        </w:rPr>
        <w:t>下列说法正确的是</w:t>
      </w:r>
      <w:r>
        <w:rPr>
          <w:rFonts w:hint="eastAsia"/>
        </w:rPr>
        <w:t xml:space="preserve"> </w:t>
      </w:r>
      <w:r>
        <w:tab/>
      </w:r>
      <w:r>
        <w:rPr>
          <w:rFonts w:ascii="方正宋三_GBK" w:hAnsi="方正宋三_GBK"/>
        </w:rPr>
        <w:t>(</w:t>
      </w:r>
      <w:r>
        <w:t xml:space="preserve">　　</w:t>
      </w:r>
      <w:r>
        <w:rPr>
          <w:rFonts w:ascii="方正宋三_GBK" w:hAnsi="方正宋三_GBK"/>
        </w:rPr>
        <w:t>)</w:t>
      </w:r>
    </w:p>
    <w:p w:rsidR="00402ECA" w:rsidRDefault="00A84ECA" w:rsidP="00551AF3">
      <w:pPr>
        <w:spacing w:line="360" w:lineRule="auto"/>
      </w:pPr>
      <w:r>
        <w:t>A.</w:t>
      </w:r>
      <w:r>
        <w:rPr>
          <w:rFonts w:hint="eastAsia"/>
        </w:rPr>
        <w:t>滤液</w:t>
      </w:r>
      <w:r>
        <w:t>A</w:t>
      </w:r>
      <w:r>
        <w:rPr>
          <w:rFonts w:hint="eastAsia"/>
        </w:rPr>
        <w:t>中的阳离子为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H</w:t>
      </w:r>
      <w:r>
        <w:rPr>
          <w:vertAlign w:val="superscript"/>
        </w:rPr>
        <w:t>+</w:t>
      </w:r>
    </w:p>
    <w:p w:rsidR="00402ECA" w:rsidRDefault="00A84ECA" w:rsidP="00551AF3">
      <w:pPr>
        <w:spacing w:line="360" w:lineRule="auto"/>
      </w:pPr>
      <w:r>
        <w:t>B.</w:t>
      </w:r>
      <w:r>
        <w:rPr>
          <w:rFonts w:hint="eastAsia"/>
        </w:rPr>
        <w:t>样品中</w:t>
      </w:r>
      <w:r>
        <w:t>Fe</w:t>
      </w:r>
      <w:r>
        <w:rPr>
          <w:rFonts w:hint="eastAsia"/>
        </w:rPr>
        <w:t>元素的质量为</w:t>
      </w:r>
      <w:r>
        <w:rPr>
          <w:rFonts w:ascii="NEU-BZ-S92" w:hAnsi="NEU-BZ-S92"/>
        </w:rPr>
        <w:t>2</w:t>
      </w:r>
      <w:r>
        <w:t>.</w:t>
      </w:r>
      <w:r>
        <w:rPr>
          <w:rFonts w:ascii="NEU-BZ-S92" w:hAnsi="NEU-BZ-S92"/>
        </w:rPr>
        <w:t>24</w:t>
      </w:r>
      <w:r>
        <w:rPr>
          <w:rFonts w:hint="eastAsia"/>
        </w:rPr>
        <w:t xml:space="preserve"> </w:t>
      </w:r>
      <w:r>
        <w:t>g</w:t>
      </w:r>
    </w:p>
    <w:p w:rsidR="00402ECA" w:rsidRDefault="00A84ECA" w:rsidP="00551AF3">
      <w:pPr>
        <w:spacing w:line="360" w:lineRule="auto"/>
      </w:pPr>
      <w:r>
        <w:t>C.</w:t>
      </w:r>
      <w:r>
        <w:rPr>
          <w:rFonts w:hint="eastAsia"/>
        </w:rPr>
        <w:t>样品中</w:t>
      </w:r>
      <w:proofErr w:type="spellStart"/>
      <w:r>
        <w:t>CuO</w:t>
      </w:r>
      <w:proofErr w:type="spellEnd"/>
      <w:r>
        <w:rPr>
          <w:rFonts w:hint="eastAsia"/>
        </w:rPr>
        <w:t>的质量为</w:t>
      </w:r>
      <w:r>
        <w:rPr>
          <w:rFonts w:ascii="NEU-BZ-S92" w:hAnsi="NEU-BZ-S92"/>
        </w:rPr>
        <w:t>4</w:t>
      </w:r>
      <w:r>
        <w:t>.</w:t>
      </w:r>
      <w:r>
        <w:rPr>
          <w:rFonts w:ascii="NEU-BZ-S92" w:hAnsi="NEU-BZ-S92"/>
        </w:rPr>
        <w:t>0</w:t>
      </w:r>
      <w:r>
        <w:rPr>
          <w:rFonts w:hint="eastAsia"/>
        </w:rPr>
        <w:t xml:space="preserve"> </w:t>
      </w:r>
      <w:r>
        <w:t>g</w:t>
      </w:r>
    </w:p>
    <w:p w:rsidR="00402ECA" w:rsidRDefault="00A84ECA" w:rsidP="00551AF3">
      <w:pPr>
        <w:spacing w:line="360" w:lineRule="auto"/>
      </w:pPr>
      <w:r>
        <w:lastRenderedPageBreak/>
        <w:t>D.</w:t>
      </w:r>
      <w:r>
        <w:rPr>
          <w:i/>
        </w:rPr>
        <w:t>V</w:t>
      </w:r>
      <w:r>
        <w:t>=</w:t>
      </w:r>
      <w:r>
        <w:rPr>
          <w:rFonts w:ascii="NEU-BZ-S92" w:hAnsi="NEU-BZ-S92"/>
        </w:rPr>
        <w:t>896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10</w:t>
      </w:r>
      <w:r>
        <w:t>.</w:t>
      </w:r>
      <w:r>
        <w:rPr>
          <w:rFonts w:ascii="方正楷体_GBK" w:hAnsi="方正楷体_GBK"/>
        </w:rPr>
        <w:t>[</w:t>
      </w:r>
      <w:r>
        <w:rPr>
          <w:rFonts w:ascii="NEU-BZ-S92" w:hAnsi="NEU-BZ-S92"/>
        </w:rPr>
        <w:t>2020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浙江天台中学高三月考</w:t>
      </w:r>
      <w:r>
        <w:rPr>
          <w:rFonts w:ascii="方正楷体_GBK" w:hAnsi="方正楷体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某化学实验室产生的废液中的阳离子只可能含有</w:t>
      </w:r>
      <w:r>
        <w:t>Na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9"/>
              </w:rPr>
              <m:t>+</m:t>
            </m:r>
          </m:sup>
        </m:sSubSup>
      </m:oMath>
      <w:r>
        <w:rPr>
          <w:rFonts w:hint="eastAsia"/>
        </w:rPr>
        <w:t>、</w:t>
      </w:r>
      <w:r>
        <w:t>Ba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Cu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hint="eastAsia"/>
        </w:rPr>
        <w:t>中的某几种</w:t>
      </w:r>
      <w:r>
        <w:rPr>
          <w:rFonts w:ascii="方正宋三_GBK" w:hAnsi="方正宋三_GBK"/>
        </w:rPr>
        <w:t>,</w:t>
      </w:r>
      <w:r>
        <w:rPr>
          <w:rFonts w:hint="eastAsia"/>
        </w:rPr>
        <w:t>实验室设计了下述方案对废液进行处理</w:t>
      </w:r>
      <w:r>
        <w:rPr>
          <w:rFonts w:ascii="方正宋三_GBK" w:hAnsi="方正宋三_GBK"/>
        </w:rPr>
        <w:t>,</w:t>
      </w:r>
      <w:r>
        <w:rPr>
          <w:rFonts w:hint="eastAsia"/>
        </w:rPr>
        <w:t>以回收金属</w:t>
      </w:r>
      <w:r>
        <w:rPr>
          <w:rFonts w:ascii="方正宋三_GBK" w:hAnsi="方正宋三_GBK"/>
        </w:rPr>
        <w:t>,</w:t>
      </w:r>
      <w:r>
        <w:rPr>
          <w:rFonts w:hint="eastAsia"/>
        </w:rPr>
        <w:t>保护环境。</w:t>
      </w:r>
    </w:p>
    <w:p w:rsidR="00402ECA" w:rsidRDefault="00A84ECA" w:rsidP="00551AF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B58FA8F" wp14:editId="5F911418">
            <wp:extent cx="2752200" cy="618840"/>
            <wp:effectExtent l="0" t="0" r="0" b="0"/>
            <wp:docPr id="292" name="20AZ423.EPS" descr="id:214749599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50.jpe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52200" cy="6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CA" w:rsidRDefault="00A84ECA" w:rsidP="00551AF3">
      <w:pPr>
        <w:spacing w:line="360" w:lineRule="auto"/>
        <w:jc w:val="center"/>
      </w:pPr>
      <w:r>
        <w:rPr>
          <w:rFonts w:hint="eastAsia"/>
          <w:sz w:val="17"/>
        </w:rPr>
        <w:t>图</w:t>
      </w:r>
      <w:r>
        <w:rPr>
          <w:sz w:val="17"/>
        </w:rPr>
        <w:t>K</w:t>
      </w:r>
      <w:r>
        <w:rPr>
          <w:rFonts w:ascii="NEU-BZ-S92" w:hAnsi="NEU-BZ-S92"/>
          <w:sz w:val="17"/>
        </w:rPr>
        <w:t>13</w:t>
      </w:r>
      <w:r>
        <w:rPr>
          <w:sz w:val="17"/>
        </w:rPr>
        <w:t>-</w:t>
      </w:r>
      <w:r>
        <w:rPr>
          <w:rFonts w:ascii="NEU-BZ-S92" w:hAnsi="NEU-BZ-S92"/>
          <w:sz w:val="17"/>
        </w:rPr>
        <w:t>5</w:t>
      </w:r>
    </w:p>
    <w:p w:rsidR="00402ECA" w:rsidRDefault="00A84ECA" w:rsidP="00551AF3">
      <w:pPr>
        <w:spacing w:line="360" w:lineRule="auto"/>
      </w:pPr>
      <w:r>
        <w:rPr>
          <w:rFonts w:hint="eastAsia"/>
        </w:rPr>
        <w:t>已知</w:t>
      </w:r>
      <w:r>
        <w:rPr>
          <w:rFonts w:ascii="方正宋三_GBK" w:hAnsi="方正宋三_GBK"/>
        </w:rPr>
        <w:t>:</w:t>
      </w:r>
      <w:r>
        <w:rPr>
          <w:rFonts w:hint="eastAsia"/>
        </w:rPr>
        <w:t>步骤</w:t>
      </w:r>
      <w:r>
        <w:t>①</w:t>
      </w:r>
      <w:r>
        <w:rPr>
          <w:rFonts w:hint="eastAsia"/>
        </w:rPr>
        <w:t>中</w:t>
      </w:r>
      <w:r>
        <w:rPr>
          <w:rFonts w:ascii="方正宋三_GBK" w:hAnsi="方正宋三_GBK"/>
        </w:rPr>
        <w:t>,</w:t>
      </w:r>
      <w:r>
        <w:rPr>
          <w:rFonts w:hint="eastAsia"/>
        </w:rPr>
        <w:t>滴加</w:t>
      </w:r>
      <w:proofErr w:type="spellStart"/>
      <w:r>
        <w:t>NaOH</w:t>
      </w:r>
      <w:proofErr w:type="spellEnd"/>
      <w:r>
        <w:rPr>
          <w:rFonts w:hint="eastAsia"/>
        </w:rPr>
        <w:t>溶液过程中产生的沉淀会部分溶解。下列说法中正确的是</w:t>
      </w:r>
      <w:r>
        <w:tab/>
      </w:r>
      <w:r>
        <w:rPr>
          <w:rFonts w:ascii="方正宋三_GBK" w:hAnsi="方正宋三_GBK"/>
        </w:rPr>
        <w:t>(</w:t>
      </w:r>
      <w:r>
        <w:t xml:space="preserve">　　</w:t>
      </w:r>
      <w:r>
        <w:rPr>
          <w:rFonts w:ascii="方正宋三_GBK" w:hAnsi="方正宋三_GBK"/>
        </w:rPr>
        <w:t>)</w:t>
      </w:r>
    </w:p>
    <w:p w:rsidR="00402ECA" w:rsidRDefault="00A84ECA" w:rsidP="00551AF3">
      <w:pPr>
        <w:spacing w:line="360" w:lineRule="auto"/>
      </w:pPr>
      <w:r>
        <w:t>A.</w:t>
      </w:r>
      <w:r>
        <w:rPr>
          <w:rFonts w:hint="eastAsia"/>
        </w:rPr>
        <w:t>根据步骤</w:t>
      </w:r>
      <w:r>
        <w:t>①</w:t>
      </w:r>
      <w:r>
        <w:rPr>
          <w:rFonts w:hint="eastAsia"/>
        </w:rPr>
        <w:t>的现象</w:t>
      </w:r>
      <w:r>
        <w:rPr>
          <w:rFonts w:ascii="方正宋三_GBK" w:hAnsi="方正宋三_GBK"/>
        </w:rPr>
        <w:t>,</w:t>
      </w:r>
      <w:r>
        <w:rPr>
          <w:rFonts w:hint="eastAsia"/>
        </w:rPr>
        <w:t>说明废液中一定含有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</w:p>
    <w:p w:rsidR="00402ECA" w:rsidRDefault="00A84ECA" w:rsidP="00551AF3">
      <w:pPr>
        <w:spacing w:line="360" w:lineRule="auto"/>
      </w:pPr>
      <w:r>
        <w:t>B.</w:t>
      </w:r>
      <w:r>
        <w:rPr>
          <w:rFonts w:hint="eastAsia"/>
        </w:rPr>
        <w:t>由步骤</w:t>
      </w:r>
      <w:r>
        <w:t>②</w:t>
      </w:r>
      <w:r>
        <w:rPr>
          <w:rFonts w:hint="eastAsia"/>
        </w:rPr>
        <w:t>中红棕色固体可知</w:t>
      </w:r>
      <w:r>
        <w:rPr>
          <w:rFonts w:ascii="方正宋三_GBK" w:hAnsi="方正宋三_GBK"/>
        </w:rPr>
        <w:t>,</w:t>
      </w:r>
      <w:r>
        <w:rPr>
          <w:rFonts w:hint="eastAsia"/>
        </w:rPr>
        <w:t>废液中一定存在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</w:p>
    <w:p w:rsidR="00402ECA" w:rsidRDefault="00A84ECA" w:rsidP="00551AF3">
      <w:pPr>
        <w:spacing w:line="360" w:lineRule="auto"/>
      </w:pPr>
      <w:r>
        <w:t>C.</w:t>
      </w:r>
      <w:r>
        <w:rPr>
          <w:rFonts w:hint="eastAsia"/>
        </w:rPr>
        <w:t>沉淀甲中可能含有</w:t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</w:p>
    <w:p w:rsidR="00402ECA" w:rsidRDefault="00A84ECA" w:rsidP="00551AF3">
      <w:pPr>
        <w:spacing w:line="360" w:lineRule="auto"/>
      </w:pPr>
      <w:r>
        <w:t>D.</w:t>
      </w:r>
      <w:r>
        <w:rPr>
          <w:rFonts w:hint="eastAsia"/>
        </w:rPr>
        <w:t>该废液中一定含有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9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9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9"/>
              </w:rPr>
              <m:t>+</m:t>
            </m:r>
          </m:sup>
        </m:sSubSup>
      </m:oMath>
      <w:r>
        <w:rPr>
          <w:rFonts w:hint="eastAsia"/>
        </w:rPr>
        <w:t>、</w:t>
      </w:r>
      <w:r>
        <w:t>Ba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Cu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和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hint="eastAsia"/>
        </w:rPr>
        <w:t>至少存在一种</w:t>
      </w:r>
    </w:p>
    <w:p w:rsidR="00402ECA" w:rsidRDefault="00A84ECA" w:rsidP="00551AF3">
      <w:pPr>
        <w:spacing w:line="360" w:lineRule="auto"/>
      </w:pPr>
      <w:r>
        <w:rPr>
          <w:rFonts w:eastAsia="方正黑体_GBK" w:hint="eastAsia"/>
        </w:rPr>
        <w:t>二、非选择题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11</w:t>
      </w:r>
      <w:r>
        <w:t>.</w:t>
      </w:r>
      <w:r>
        <w:rPr>
          <w:rFonts w:hint="eastAsia"/>
        </w:rPr>
        <w:t>硫酸铁铵</w:t>
      </w:r>
      <w:r>
        <w:rPr>
          <w:rFonts w:ascii="方正宋三_GBK" w:hAnsi="方正宋三_GBK"/>
        </w:rPr>
        <w:t>[</w:t>
      </w:r>
      <w:r>
        <w:t>NH</w:t>
      </w:r>
      <w:r>
        <w:rPr>
          <w:rFonts w:ascii="NEU-BZ-S92" w:hAnsi="NEU-BZ-S92"/>
          <w:vertAlign w:val="subscript"/>
        </w:rPr>
        <w:t>4</w:t>
      </w:r>
      <w:r>
        <w:t>Fe</w:t>
      </w:r>
      <w:r>
        <w:rPr>
          <w:rFonts w:ascii="方正宋三_GBK" w:hAnsi="方正宋三_GBK"/>
        </w:rPr>
        <w:t>(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2</w:t>
      </w:r>
      <w:r>
        <w:rPr>
          <w:rFonts w:eastAsia="NEU-BZ-S92" w:hint="eastAsia"/>
        </w:rPr>
        <w:t>·</w:t>
      </w:r>
      <w:r>
        <w:rPr>
          <w:i/>
        </w:rPr>
        <w:t>x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方正宋三_GBK" w:hAnsi="方正宋三_GBK"/>
        </w:rPr>
        <w:t>]</w:t>
      </w:r>
      <w:r>
        <w:rPr>
          <w:rFonts w:hint="eastAsia"/>
        </w:rPr>
        <w:t>是一种重要铁盐。为充分利用资源</w:t>
      </w:r>
      <w:r>
        <w:rPr>
          <w:rFonts w:ascii="方正宋三_GBK" w:hAnsi="方正宋三_GBK"/>
        </w:rPr>
        <w:t>,</w:t>
      </w:r>
      <w:r>
        <w:rPr>
          <w:rFonts w:hint="eastAsia"/>
        </w:rPr>
        <w:t>变废为宝</w:t>
      </w:r>
      <w:r>
        <w:rPr>
          <w:rFonts w:ascii="方正宋三_GBK" w:hAnsi="方正宋三_GBK"/>
        </w:rPr>
        <w:t>,</w:t>
      </w:r>
      <w:r>
        <w:rPr>
          <w:rFonts w:hint="eastAsia"/>
        </w:rPr>
        <w:t>在实验室中探究采用废铁屑来制备硫酸铁铵</w:t>
      </w:r>
      <w:r>
        <w:rPr>
          <w:rFonts w:ascii="方正宋三_GBK" w:hAnsi="方正宋三_GBK"/>
        </w:rPr>
        <w:t>,</w:t>
      </w:r>
      <w:r>
        <w:rPr>
          <w:rFonts w:hint="eastAsia"/>
        </w:rPr>
        <w:t>具体流程如下</w:t>
      </w:r>
      <w:r>
        <w:rPr>
          <w:rFonts w:ascii="方正宋三_GBK" w:hAnsi="方正宋三_GBK"/>
        </w:rPr>
        <w:t>:</w:t>
      </w:r>
    </w:p>
    <w:p w:rsidR="00402ECA" w:rsidRDefault="00A84ECA" w:rsidP="00551AF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5BBCB5E2" wp14:editId="719A7EC8">
            <wp:extent cx="2615040" cy="856440"/>
            <wp:effectExtent l="0" t="0" r="0" b="0"/>
            <wp:docPr id="293" name="20AZ424.EPS" descr="id:214749600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51.jpe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15040" cy="85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CA" w:rsidRDefault="00A84ECA" w:rsidP="00551AF3">
      <w:pPr>
        <w:spacing w:line="360" w:lineRule="auto"/>
        <w:jc w:val="center"/>
      </w:pPr>
      <w:bookmarkStart w:id="0" w:name="_GoBack"/>
      <w:bookmarkEnd w:id="0"/>
      <w:r>
        <w:rPr>
          <w:rFonts w:hint="eastAsia"/>
          <w:sz w:val="17"/>
        </w:rPr>
        <w:t>图</w:t>
      </w:r>
      <w:r>
        <w:rPr>
          <w:sz w:val="17"/>
        </w:rPr>
        <w:t>K</w:t>
      </w:r>
      <w:r>
        <w:rPr>
          <w:rFonts w:ascii="NEU-BZ-S92" w:hAnsi="NEU-BZ-S92"/>
          <w:sz w:val="17"/>
        </w:rPr>
        <w:t>13</w:t>
      </w:r>
      <w:r>
        <w:rPr>
          <w:sz w:val="17"/>
        </w:rPr>
        <w:t>-</w:t>
      </w:r>
      <w:r>
        <w:rPr>
          <w:rFonts w:ascii="NEU-BZ-S92" w:hAnsi="NEU-BZ-S92"/>
          <w:sz w:val="17"/>
        </w:rPr>
        <w:t>6</w:t>
      </w:r>
    </w:p>
    <w:p w:rsidR="00402ECA" w:rsidRDefault="00A84ECA" w:rsidP="00551AF3">
      <w:pPr>
        <w:spacing w:line="360" w:lineRule="auto"/>
      </w:pPr>
      <w:r>
        <w:rPr>
          <w:rFonts w:hint="eastAsia"/>
        </w:rPr>
        <w:t>回答下列问题</w:t>
      </w:r>
      <w:r>
        <w:rPr>
          <w:rFonts w:ascii="方正宋三_GBK" w:hAnsi="方正宋三_GBK"/>
        </w:rPr>
        <w:t>:</w:t>
      </w:r>
    </w:p>
    <w:p w:rsidR="00402ECA" w:rsidRDefault="00A84ECA" w:rsidP="00551AF3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1</w:t>
      </w:r>
      <w:r>
        <w:rPr>
          <w:rFonts w:ascii="方正宋三_GBK" w:hAnsi="方正宋三_GBK"/>
        </w:rPr>
        <w:t>)</w:t>
      </w:r>
      <w:r>
        <w:rPr>
          <w:rFonts w:hint="eastAsia"/>
        </w:rPr>
        <w:t>步骤</w:t>
      </w:r>
      <w:r>
        <w:t>①</w:t>
      </w:r>
      <w:r>
        <w:rPr>
          <w:rFonts w:hint="eastAsia"/>
        </w:rPr>
        <w:t>的目的是去除废铁屑表面的油污</w:t>
      </w:r>
      <w:r>
        <w:rPr>
          <w:rFonts w:ascii="方正宋三_GBK" w:hAnsi="方正宋三_GBK"/>
        </w:rPr>
        <w:t>,</w:t>
      </w:r>
      <w:r>
        <w:rPr>
          <w:rFonts w:hint="eastAsia"/>
        </w:rPr>
        <w:t>方法是</w:t>
      </w:r>
      <w:r>
        <w:rPr>
          <w:u w:val="single" w:color="000000"/>
        </w:rPr>
        <w:t xml:space="preserve">　　　　　　　　　　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2</w:t>
      </w:r>
      <w:r>
        <w:rPr>
          <w:rFonts w:ascii="方正宋三_GBK" w:hAnsi="方正宋三_GBK"/>
        </w:rPr>
        <w:t>)</w:t>
      </w:r>
      <w:r>
        <w:rPr>
          <w:rFonts w:hint="eastAsia"/>
        </w:rPr>
        <w:t>步骤</w:t>
      </w:r>
      <w:r>
        <w:t>②</w:t>
      </w:r>
      <w:r>
        <w:rPr>
          <w:rFonts w:hint="eastAsia"/>
        </w:rPr>
        <w:t>需要加热的目的是</w:t>
      </w:r>
      <w:r>
        <w:rPr>
          <w:u w:val="single" w:color="000000"/>
        </w:rPr>
        <w:t xml:space="preserve">　　　　　　</w:t>
      </w:r>
      <w:r>
        <w:rPr>
          <w:rFonts w:ascii="方正宋三_GBK" w:hAnsi="方正宋三_GBK"/>
        </w:rPr>
        <w:t>,</w:t>
      </w:r>
      <w:r>
        <w:rPr>
          <w:rFonts w:hint="eastAsia"/>
        </w:rPr>
        <w:t>温度保持</w:t>
      </w:r>
      <w:r>
        <w:rPr>
          <w:rFonts w:ascii="NEU-BZ-S92" w:hAnsi="NEU-BZ-S92"/>
        </w:rPr>
        <w:t>80</w:t>
      </w:r>
      <w:r>
        <w:t>~</w:t>
      </w:r>
      <w:r>
        <w:rPr>
          <w:rFonts w:ascii="NEU-BZ-S92" w:hAnsi="NEU-BZ-S92"/>
        </w:rPr>
        <w:t>95</w:t>
      </w:r>
      <w:r>
        <w:rPr>
          <w:rFonts w:hint="eastAsia"/>
        </w:rPr>
        <w:t xml:space="preserve"> </w:t>
      </w:r>
      <w:r>
        <w:t>℃</w:t>
      </w:r>
      <w:r>
        <w:rPr>
          <w:rFonts w:ascii="方正宋三_GBK" w:hAnsi="方正宋三_GBK"/>
        </w:rPr>
        <w:t>,</w:t>
      </w:r>
      <w:r>
        <w:rPr>
          <w:rFonts w:hint="eastAsia"/>
        </w:rPr>
        <w:t>采用的合适加热方式是</w:t>
      </w:r>
      <w:r>
        <w:rPr>
          <w:u w:val="single" w:color="000000"/>
        </w:rPr>
        <w:t xml:space="preserve">　　　　</w:t>
      </w:r>
      <w:r>
        <w:rPr>
          <w:rFonts w:hint="eastAsia"/>
        </w:rPr>
        <w:t>。铁屑中含有少量硫化物</w:t>
      </w:r>
      <w:r>
        <w:rPr>
          <w:rFonts w:ascii="方正宋三_GBK" w:hAnsi="方正宋三_GBK"/>
        </w:rPr>
        <w:t>,</w:t>
      </w:r>
      <w:r>
        <w:rPr>
          <w:rFonts w:hint="eastAsia"/>
        </w:rPr>
        <w:t>反应产生的气体需要净化处理</w:t>
      </w:r>
      <w:r>
        <w:rPr>
          <w:rFonts w:ascii="方正宋三_GBK" w:hAnsi="方正宋三_GBK"/>
        </w:rPr>
        <w:t>,</w:t>
      </w:r>
      <w:r>
        <w:rPr>
          <w:rFonts w:hint="eastAsia"/>
        </w:rPr>
        <w:t>合适的装置为</w:t>
      </w:r>
      <w:r>
        <w:rPr>
          <w:u w:val="single" w:color="000000"/>
        </w:rPr>
        <w:t xml:space="preserve">　　　　</w:t>
      </w:r>
      <w:r>
        <w:rPr>
          <w:rFonts w:ascii="方正宋三_GBK" w:hAnsi="方正宋三_GBK"/>
        </w:rPr>
        <w:t>(</w:t>
      </w:r>
      <w:r>
        <w:rPr>
          <w:rFonts w:hint="eastAsia"/>
        </w:rPr>
        <w:t>填标号</w:t>
      </w:r>
      <w:r>
        <w:rPr>
          <w:rFonts w:ascii="方正宋三_GBK" w:hAnsi="方正宋三_GBK"/>
        </w:rPr>
        <w:t>)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EFEBD22" wp14:editId="1DAAB292">
            <wp:extent cx="2520720" cy="399240"/>
            <wp:effectExtent l="0" t="0" r="0" b="0"/>
            <wp:docPr id="294" name="20AZ425.EPS" descr="id:214749600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52.jpe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20720" cy="39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CA" w:rsidRDefault="00A84ECA" w:rsidP="00551AF3">
      <w:pPr>
        <w:spacing w:line="360" w:lineRule="auto"/>
      </w:pPr>
      <w:r>
        <w:lastRenderedPageBreak/>
        <w:t xml:space="preserve">　　　</w:t>
      </w:r>
      <w:r w:rsidR="00872D21">
        <w:rPr>
          <w:rFonts w:hint="eastAsia"/>
        </w:rPr>
        <w:t xml:space="preserve">                                                      </w:t>
      </w:r>
      <w:r>
        <w:t xml:space="preserve">　</w:t>
      </w:r>
      <w:r>
        <w:t>A</w:t>
      </w:r>
      <w:r>
        <w:t xml:space="preserve">　　　</w:t>
      </w:r>
      <w:r w:rsidR="00872D21">
        <w:rPr>
          <w:rFonts w:hint="eastAsia"/>
        </w:rPr>
        <w:t xml:space="preserve">     </w:t>
      </w:r>
      <w:r>
        <w:t xml:space="preserve">　</w:t>
      </w:r>
      <w:r>
        <w:t>B</w:t>
      </w:r>
      <w:r>
        <w:t xml:space="preserve">　　　</w:t>
      </w:r>
      <w:r w:rsidR="00872D21">
        <w:rPr>
          <w:rFonts w:hint="eastAsia"/>
        </w:rPr>
        <w:t xml:space="preserve">   </w:t>
      </w:r>
      <w:r>
        <w:t xml:space="preserve">　</w:t>
      </w:r>
      <w:r>
        <w:t>C</w:t>
      </w:r>
      <w:r>
        <w:t xml:space="preserve">　　　</w:t>
      </w:r>
      <w:r w:rsidR="00872D21">
        <w:rPr>
          <w:rFonts w:hint="eastAsia"/>
        </w:rPr>
        <w:t xml:space="preserve">  </w:t>
      </w:r>
      <w:r>
        <w:t xml:space="preserve">　</w:t>
      </w:r>
      <w:r>
        <w:t>D</w:t>
      </w:r>
    </w:p>
    <w:p w:rsidR="00402ECA" w:rsidRDefault="00A84ECA" w:rsidP="00551AF3">
      <w:pPr>
        <w:spacing w:line="360" w:lineRule="auto"/>
        <w:jc w:val="center"/>
      </w:pPr>
      <w:r>
        <w:rPr>
          <w:rFonts w:hint="eastAsia"/>
          <w:sz w:val="17"/>
        </w:rPr>
        <w:t>图</w:t>
      </w:r>
      <w:r>
        <w:rPr>
          <w:sz w:val="17"/>
        </w:rPr>
        <w:t>K</w:t>
      </w:r>
      <w:r>
        <w:rPr>
          <w:rFonts w:ascii="NEU-BZ-S92" w:hAnsi="NEU-BZ-S92"/>
          <w:sz w:val="17"/>
        </w:rPr>
        <w:t>13</w:t>
      </w:r>
      <w:r>
        <w:rPr>
          <w:sz w:val="17"/>
        </w:rPr>
        <w:t>-</w:t>
      </w:r>
      <w:r>
        <w:rPr>
          <w:rFonts w:ascii="NEU-BZ-S92" w:hAnsi="NEU-BZ-S92"/>
          <w:sz w:val="17"/>
        </w:rPr>
        <w:t>7</w:t>
      </w:r>
    </w:p>
    <w:p w:rsidR="00402ECA" w:rsidRDefault="00A84ECA" w:rsidP="00551AF3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3</w:t>
      </w:r>
      <w:r>
        <w:rPr>
          <w:rFonts w:ascii="方正宋三_GBK" w:hAnsi="方正宋三_GBK"/>
        </w:rPr>
        <w:t>)</w:t>
      </w:r>
      <w:r>
        <w:rPr>
          <w:rFonts w:hint="eastAsia"/>
        </w:rPr>
        <w:t>步骤</w:t>
      </w:r>
      <w:r>
        <w:t>③</w:t>
      </w:r>
      <w:r>
        <w:rPr>
          <w:rFonts w:hint="eastAsia"/>
        </w:rPr>
        <w:t>中选用足量的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,</w:t>
      </w:r>
      <w:r>
        <w:rPr>
          <w:rFonts w:hint="eastAsia"/>
        </w:rPr>
        <w:t>理由是</w:t>
      </w:r>
      <w:r>
        <w:rPr>
          <w:u w:val="single" w:color="000000"/>
        </w:rPr>
        <w:t xml:space="preserve">　　　　　　　　　　　　　　　　　　　　　　</w:t>
      </w:r>
      <w:r>
        <w:rPr>
          <w:rFonts w:hint="eastAsia"/>
        </w:rPr>
        <w:t>。分批加入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,</w:t>
      </w:r>
      <w:r>
        <w:rPr>
          <w:rFonts w:hint="eastAsia"/>
        </w:rPr>
        <w:t>同时为了</w:t>
      </w:r>
      <w:r>
        <w:rPr>
          <w:u w:val="single" w:color="000000"/>
        </w:rPr>
        <w:t xml:space="preserve">　　　　　　　　　</w:t>
      </w:r>
      <w:r>
        <w:rPr>
          <w:rFonts w:ascii="方正宋三_GBK" w:hAnsi="方正宋三_GBK"/>
        </w:rPr>
        <w:t>,</w:t>
      </w:r>
      <w:r>
        <w:rPr>
          <w:rFonts w:hint="eastAsia"/>
        </w:rPr>
        <w:t>溶液要保持</w:t>
      </w:r>
      <w:r>
        <w:t>pH</w:t>
      </w:r>
      <w:r>
        <w:rPr>
          <w:rFonts w:hint="eastAsia"/>
        </w:rPr>
        <w:t>小于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5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4</w:t>
      </w:r>
      <w:r>
        <w:rPr>
          <w:rFonts w:ascii="方正宋三_GBK" w:hAnsi="方正宋三_GBK"/>
        </w:rPr>
        <w:t>)</w:t>
      </w:r>
      <w:r>
        <w:rPr>
          <w:rFonts w:hint="eastAsia"/>
        </w:rPr>
        <w:t>步骤</w:t>
      </w:r>
      <w:r>
        <w:t>⑤</w:t>
      </w:r>
      <w:r>
        <w:rPr>
          <w:rFonts w:hint="eastAsia"/>
        </w:rPr>
        <w:t>的具体实验操作有</w:t>
      </w:r>
      <w:r>
        <w:rPr>
          <w:u w:val="single" w:color="000000"/>
        </w:rPr>
        <w:t xml:space="preserve">　　　　　　　　　　　　　　　　　　</w:t>
      </w:r>
      <w:r>
        <w:rPr>
          <w:rFonts w:ascii="方正宋三_GBK" w:hAnsi="方正宋三_GBK"/>
        </w:rPr>
        <w:t>,</w:t>
      </w:r>
      <w:r>
        <w:rPr>
          <w:rFonts w:hint="eastAsia"/>
        </w:rPr>
        <w:t>经干燥得到硫酸铁铵晶体样品。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5</w:t>
      </w:r>
      <w:r>
        <w:rPr>
          <w:rFonts w:ascii="方正宋三_GBK" w:hAnsi="方正宋三_GBK"/>
        </w:rPr>
        <w:t>)</w:t>
      </w:r>
      <w:r>
        <w:rPr>
          <w:rFonts w:hint="eastAsia"/>
        </w:rPr>
        <w:t>采用热重分析法测定硫酸铁铵晶体样品所含结晶水数</w:t>
      </w:r>
      <w:r>
        <w:rPr>
          <w:rFonts w:ascii="方正宋三_GBK" w:hAnsi="方正宋三_GBK"/>
        </w:rPr>
        <w:t>,</w:t>
      </w:r>
      <w:r>
        <w:rPr>
          <w:rFonts w:hint="eastAsia"/>
        </w:rPr>
        <w:t>将样品加热到</w:t>
      </w:r>
      <w:r>
        <w:rPr>
          <w:rFonts w:ascii="NEU-BZ-S92" w:hAnsi="NEU-BZ-S92"/>
        </w:rPr>
        <w:t>150</w:t>
      </w:r>
      <w:r>
        <w:rPr>
          <w:rFonts w:hint="eastAsia"/>
        </w:rPr>
        <w:t xml:space="preserve"> </w:t>
      </w:r>
      <w:r>
        <w:t>℃</w:t>
      </w:r>
      <w:r>
        <w:rPr>
          <w:rFonts w:hint="eastAsia"/>
        </w:rPr>
        <w:t>时失掉</w:t>
      </w:r>
      <w:r>
        <w:rPr>
          <w:rFonts w:ascii="NEU-BZ-S92" w:hAnsi="NEU-BZ-S92"/>
        </w:rPr>
        <w:t>1</w:t>
      </w:r>
      <w:r>
        <w:t>.</w:t>
      </w:r>
      <w:r>
        <w:rPr>
          <w:rFonts w:ascii="NEU-BZ-S92" w:hAnsi="NEU-BZ-S92"/>
        </w:rPr>
        <w:t>5</w:t>
      </w:r>
      <w:r>
        <w:rPr>
          <w:rFonts w:hint="eastAsia"/>
        </w:rPr>
        <w:t>个结晶水</w:t>
      </w:r>
      <w:r>
        <w:rPr>
          <w:rFonts w:ascii="方正宋三_GBK" w:hAnsi="方正宋三_GBK"/>
        </w:rPr>
        <w:t>,</w:t>
      </w:r>
      <w:r>
        <w:rPr>
          <w:rFonts w:hint="eastAsia"/>
        </w:rPr>
        <w:t>失重</w:t>
      </w:r>
      <w:r>
        <w:rPr>
          <w:rFonts w:ascii="NEU-BZ-S92" w:hAnsi="NEU-BZ-S92"/>
        </w:rPr>
        <w:t>5</w:t>
      </w:r>
      <w:r>
        <w:t>.</w:t>
      </w:r>
      <w:r>
        <w:rPr>
          <w:rFonts w:ascii="NEU-BZ-S92" w:hAnsi="NEU-BZ-S92"/>
        </w:rPr>
        <w:t>6%</w:t>
      </w:r>
      <w:r>
        <w:rPr>
          <w:rFonts w:hint="eastAsia"/>
        </w:rPr>
        <w:t>。硫酸铁铵晶体的化学式为</w:t>
      </w:r>
      <w:r>
        <w:rPr>
          <w:u w:val="single" w:color="000000"/>
        </w:rPr>
        <w:t xml:space="preserve">　</w:t>
      </w:r>
      <w:r w:rsidR="00872D21">
        <w:rPr>
          <w:rFonts w:hint="eastAsia"/>
          <w:u w:val="single" w:color="000000"/>
        </w:rPr>
        <w:t xml:space="preserve">                                    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t>12</w:t>
      </w:r>
      <w:r>
        <w:t>.</w:t>
      </w:r>
      <w:r>
        <w:rPr>
          <w:rFonts w:hint="eastAsia"/>
        </w:rPr>
        <w:t>某矿渣的成分为</w:t>
      </w:r>
      <w:r>
        <w:t>Cu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、</w:t>
      </w:r>
      <w:r>
        <w:t>Al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、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、</w:t>
      </w:r>
      <w:r>
        <w:t>SiO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,</w:t>
      </w:r>
      <w:r>
        <w:rPr>
          <w:rFonts w:hint="eastAsia"/>
        </w:rPr>
        <w:t>工业上用该矿渣获取铜和胆矾的操作流程如下</w:t>
      </w:r>
      <w:r>
        <w:rPr>
          <w:rFonts w:ascii="方正宋三_GBK" w:hAnsi="方正宋三_GBK"/>
        </w:rPr>
        <w:t>:</w:t>
      </w:r>
    </w:p>
    <w:p w:rsidR="00402ECA" w:rsidRDefault="00A84ECA" w:rsidP="00551AF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55C3AA4" wp14:editId="1E4290A7">
            <wp:extent cx="2593800" cy="713160"/>
            <wp:effectExtent l="0" t="0" r="0" b="0"/>
            <wp:docPr id="295" name="9FE61.EPS" descr="id:214749601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53.jpe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93800" cy="71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CA" w:rsidRDefault="00A84ECA" w:rsidP="00551AF3">
      <w:pPr>
        <w:spacing w:line="360" w:lineRule="auto"/>
        <w:jc w:val="center"/>
      </w:pPr>
      <w:r>
        <w:rPr>
          <w:rFonts w:hint="eastAsia"/>
          <w:sz w:val="17"/>
        </w:rPr>
        <w:t>图</w:t>
      </w:r>
      <w:r>
        <w:rPr>
          <w:sz w:val="17"/>
        </w:rPr>
        <w:t>K</w:t>
      </w:r>
      <w:r>
        <w:rPr>
          <w:rFonts w:ascii="NEU-BZ-S92" w:hAnsi="NEU-BZ-S92"/>
          <w:sz w:val="17"/>
        </w:rPr>
        <w:t>13</w:t>
      </w:r>
      <w:r>
        <w:rPr>
          <w:sz w:val="17"/>
        </w:rPr>
        <w:t>-</w:t>
      </w:r>
      <w:r>
        <w:rPr>
          <w:rFonts w:ascii="NEU-BZ-S92" w:hAnsi="NEU-BZ-S92"/>
          <w:sz w:val="17"/>
        </w:rPr>
        <w:t>8</w:t>
      </w:r>
    </w:p>
    <w:p w:rsidR="00402ECA" w:rsidRDefault="00A84ECA" w:rsidP="00551AF3">
      <w:pPr>
        <w:spacing w:line="360" w:lineRule="auto"/>
      </w:pPr>
      <w:r>
        <w:rPr>
          <w:rFonts w:hint="eastAsia"/>
        </w:rPr>
        <w:t>已知</w:t>
      </w:r>
      <w:r>
        <w:rPr>
          <w:rFonts w:ascii="方正宋三_GBK" w:hAnsi="方正宋三_GBK"/>
        </w:rPr>
        <w:t>:</w:t>
      </w:r>
      <w:r>
        <w:t>①Cu</w:t>
      </w:r>
      <w:r>
        <w:rPr>
          <w:rFonts w:ascii="NEU-BZ-S92" w:hAnsi="NEU-BZ-S92"/>
          <w:vertAlign w:val="subscript"/>
        </w:rPr>
        <w:t>2</w:t>
      </w:r>
      <w:r>
        <w:t>O+</w:t>
      </w:r>
      <w:r>
        <w:rPr>
          <w:rFonts w:ascii="NEU-BZ-S92" w:hAnsi="NEU-BZ-S92"/>
        </w:rPr>
        <w:t>2</w:t>
      </w:r>
      <w:r>
        <w:t>H</w:t>
      </w:r>
      <w:r>
        <w:rPr>
          <w:vertAlign w:val="superscript"/>
        </w:rPr>
        <w:t>+</w:t>
      </w:r>
      <w:r>
        <w:rPr>
          <w:noProof/>
        </w:rPr>
        <w:drawing>
          <wp:inline distT="0" distB="0" distL="0" distR="0" wp14:anchorId="7AB41FCB" wp14:editId="6B34B9BC">
            <wp:extent cx="234720" cy="131040"/>
            <wp:effectExtent l="0" t="0" r="0" b="0"/>
            <wp:docPr id="296" name="图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4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Cu+Cu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t>+H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。</w:t>
      </w:r>
    </w:p>
    <w:p w:rsidR="00402ECA" w:rsidRDefault="00A84ECA" w:rsidP="00551AF3">
      <w:pPr>
        <w:spacing w:line="360" w:lineRule="auto"/>
      </w:pPr>
      <w:r>
        <w:t>②</w:t>
      </w:r>
      <w:r>
        <w:rPr>
          <w:rFonts w:hint="eastAsia"/>
        </w:rPr>
        <w:t>部分阳离子以氢氧化物形式沉淀时溶液的</w:t>
      </w:r>
      <w:r>
        <w:t>pH</w:t>
      </w:r>
      <w:r>
        <w:rPr>
          <w:rFonts w:hint="eastAsia"/>
        </w:rPr>
        <w:t>如下表所示</w:t>
      </w:r>
      <w:r>
        <w:rPr>
          <w:rFonts w:ascii="方正宋三_GBK" w:hAnsi="方正宋三_GBK"/>
        </w:rPr>
        <w:t>:</w:t>
      </w:r>
    </w:p>
    <w:tbl>
      <w:tblPr>
        <w:tblW w:w="5000" w:type="pct"/>
        <w:jc w:val="center"/>
        <w:tblBorders>
          <w:top w:val="single" w:sz="0" w:space="0" w:color="666666"/>
          <w:left w:val="single" w:sz="0" w:space="0" w:color="666666"/>
          <w:bottom w:val="single" w:sz="0" w:space="0" w:color="666666"/>
          <w:right w:val="single" w:sz="0" w:space="0" w:color="666666"/>
          <w:insideH w:val="single" w:sz="0" w:space="0" w:color="666666"/>
          <w:insideV w:val="single" w:sz="0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2254"/>
        <w:gridCol w:w="2254"/>
        <w:gridCol w:w="2254"/>
        <w:gridCol w:w="2255"/>
      </w:tblGrid>
      <w:tr w:rsidR="00402ECA" w:rsidTr="00872D21">
        <w:trPr>
          <w:jc w:val="center"/>
        </w:trPr>
        <w:tc>
          <w:tcPr>
            <w:tcW w:w="1190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eastAsia="方正兰亭黑_GBK" w:hint="eastAsia"/>
                <w:sz w:val="17"/>
              </w:rPr>
              <w:t>沉淀物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Cu</w:t>
            </w:r>
            <w:r>
              <w:rPr>
                <w:rFonts w:ascii="方正宋三_GBK" w:hAnsi="方正宋三_GBK"/>
                <w:sz w:val="17"/>
              </w:rPr>
              <w:t>(</w:t>
            </w:r>
            <w:r>
              <w:rPr>
                <w:rFonts w:ascii="NEU-BZ-S92" w:hAnsi="NEU-BZ-S92"/>
                <w:sz w:val="17"/>
              </w:rPr>
              <w:t>OH</w:t>
            </w:r>
            <w:r>
              <w:rPr>
                <w:rFonts w:ascii="方正宋三_GBK" w:hAnsi="方正宋三_GBK"/>
                <w:sz w:val="17"/>
              </w:rPr>
              <w:t>)</w:t>
            </w:r>
            <w:r>
              <w:rPr>
                <w:rFonts w:ascii="NEU-BZ-S92" w:hAnsi="NEU-BZ-S92"/>
                <w:sz w:val="17"/>
                <w:vertAlign w:val="subscript"/>
              </w:rPr>
              <w:t>2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Al</w:t>
            </w:r>
            <w:r>
              <w:rPr>
                <w:rFonts w:ascii="方正宋三_GBK" w:hAnsi="方正宋三_GBK"/>
                <w:sz w:val="17"/>
              </w:rPr>
              <w:t>(</w:t>
            </w:r>
            <w:r>
              <w:rPr>
                <w:rFonts w:ascii="NEU-BZ-S92" w:hAnsi="NEU-BZ-S92"/>
                <w:sz w:val="17"/>
              </w:rPr>
              <w:t>OH</w:t>
            </w:r>
            <w:r>
              <w:rPr>
                <w:rFonts w:ascii="方正宋三_GBK" w:hAnsi="方正宋三_GBK"/>
                <w:sz w:val="17"/>
              </w:rPr>
              <w:t>)</w:t>
            </w:r>
            <w:r>
              <w:rPr>
                <w:rFonts w:ascii="NEU-BZ-S92" w:hAnsi="NEU-BZ-S92"/>
                <w:sz w:val="17"/>
                <w:vertAlign w:val="subscript"/>
              </w:rPr>
              <w:t>3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Fe</w:t>
            </w:r>
            <w:r>
              <w:rPr>
                <w:rFonts w:ascii="方正宋三_GBK" w:hAnsi="方正宋三_GBK"/>
                <w:sz w:val="17"/>
              </w:rPr>
              <w:t>(</w:t>
            </w:r>
            <w:r>
              <w:rPr>
                <w:rFonts w:ascii="NEU-BZ-S92" w:hAnsi="NEU-BZ-S92"/>
                <w:sz w:val="17"/>
              </w:rPr>
              <w:t>OH</w:t>
            </w:r>
            <w:r>
              <w:rPr>
                <w:rFonts w:ascii="方正宋三_GBK" w:hAnsi="方正宋三_GBK"/>
                <w:sz w:val="17"/>
              </w:rPr>
              <w:t>)</w:t>
            </w:r>
            <w:r>
              <w:rPr>
                <w:rFonts w:ascii="NEU-BZ-S92" w:hAnsi="NEU-BZ-S92"/>
                <w:sz w:val="17"/>
                <w:vertAlign w:val="subscript"/>
              </w:rPr>
              <w:t>3</w:t>
            </w:r>
          </w:p>
        </w:tc>
        <w:tc>
          <w:tcPr>
            <w:tcW w:w="2255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Fe</w:t>
            </w:r>
            <w:r>
              <w:rPr>
                <w:rFonts w:ascii="方正宋三_GBK" w:hAnsi="方正宋三_GBK"/>
                <w:sz w:val="17"/>
              </w:rPr>
              <w:t>(</w:t>
            </w:r>
            <w:r>
              <w:rPr>
                <w:rFonts w:ascii="NEU-BZ-S92" w:hAnsi="NEU-BZ-S92"/>
                <w:sz w:val="17"/>
              </w:rPr>
              <w:t>OH</w:t>
            </w:r>
            <w:r>
              <w:rPr>
                <w:rFonts w:ascii="方正宋三_GBK" w:hAnsi="方正宋三_GBK"/>
                <w:sz w:val="17"/>
              </w:rPr>
              <w:t>)</w:t>
            </w:r>
            <w:r>
              <w:rPr>
                <w:rFonts w:ascii="NEU-BZ-S92" w:hAnsi="NEU-BZ-S92"/>
                <w:sz w:val="17"/>
                <w:vertAlign w:val="subscript"/>
              </w:rPr>
              <w:t>2</w:t>
            </w:r>
          </w:p>
        </w:tc>
      </w:tr>
      <w:tr w:rsidR="00402ECA" w:rsidTr="00872D21">
        <w:trPr>
          <w:jc w:val="center"/>
        </w:trPr>
        <w:tc>
          <w:tcPr>
            <w:tcW w:w="1190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eastAsia="方正兰亭黑_GBK" w:hint="eastAsia"/>
                <w:sz w:val="17"/>
              </w:rPr>
              <w:t>开始沉淀</w:t>
            </w:r>
            <w:r>
              <w:rPr>
                <w:rFonts w:ascii="NEU-BZ-S92" w:hAnsi="NEU-BZ-S92"/>
                <w:sz w:val="17"/>
              </w:rPr>
              <w:t>pH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5.4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4.0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2.7</w:t>
            </w:r>
          </w:p>
        </w:tc>
        <w:tc>
          <w:tcPr>
            <w:tcW w:w="2255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5.8</w:t>
            </w:r>
          </w:p>
        </w:tc>
      </w:tr>
      <w:tr w:rsidR="00402ECA" w:rsidTr="00872D21">
        <w:trPr>
          <w:jc w:val="center"/>
        </w:trPr>
        <w:tc>
          <w:tcPr>
            <w:tcW w:w="1190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eastAsia="方正兰亭黑_GBK" w:hint="eastAsia"/>
                <w:sz w:val="17"/>
              </w:rPr>
              <w:t>沉淀完全</w:t>
            </w:r>
            <w:r>
              <w:rPr>
                <w:rFonts w:ascii="NEU-BZ-S92" w:hAnsi="NEU-BZ-S92"/>
                <w:sz w:val="17"/>
              </w:rPr>
              <w:t>pH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6.7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5.2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3.7</w:t>
            </w:r>
          </w:p>
        </w:tc>
        <w:tc>
          <w:tcPr>
            <w:tcW w:w="2255" w:type="dxa"/>
            <w:tcMar>
              <w:left w:w="0" w:type="dxa"/>
              <w:right w:w="0" w:type="dxa"/>
            </w:tcMar>
            <w:vAlign w:val="center"/>
          </w:tcPr>
          <w:p w:rsidR="00402ECA" w:rsidRDefault="00A84ECA" w:rsidP="00551AF3">
            <w:pPr>
              <w:spacing w:line="360" w:lineRule="auto"/>
              <w:jc w:val="center"/>
            </w:pPr>
            <w:r>
              <w:rPr>
                <w:rFonts w:ascii="NEU-BZ-S92" w:hAnsi="NEU-BZ-S92"/>
                <w:sz w:val="17"/>
              </w:rPr>
              <w:t>8.8</w:t>
            </w:r>
          </w:p>
        </w:tc>
      </w:tr>
    </w:tbl>
    <w:p w:rsidR="00402ECA" w:rsidRDefault="00A84ECA" w:rsidP="00551AF3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1</w:t>
      </w:r>
      <w:r>
        <w:rPr>
          <w:rFonts w:ascii="方正宋三_GBK" w:hAnsi="方正宋三_GBK"/>
        </w:rPr>
        <w:t>)</w:t>
      </w:r>
      <w:r>
        <w:rPr>
          <w:rFonts w:hint="eastAsia"/>
        </w:rPr>
        <w:t>为了加快反应</w:t>
      </w:r>
      <w:r>
        <w:t>Ⅰ</w:t>
      </w:r>
      <w:r>
        <w:rPr>
          <w:rFonts w:hint="eastAsia"/>
        </w:rPr>
        <w:t>的速率</w:t>
      </w:r>
      <w:r>
        <w:rPr>
          <w:rFonts w:ascii="方正宋三_GBK" w:hAnsi="方正宋三_GBK"/>
        </w:rPr>
        <w:t>,</w:t>
      </w:r>
      <w:r>
        <w:rPr>
          <w:rFonts w:hint="eastAsia"/>
        </w:rPr>
        <w:t>可以采取的措施是</w:t>
      </w:r>
      <w:r>
        <w:rPr>
          <w:u w:val="single" w:color="000000"/>
        </w:rPr>
        <w:t xml:space="preserve">　　　　　　　　　　　　　　　　　　　　　　　</w:t>
      </w:r>
      <w:r>
        <w:rPr>
          <w:rFonts w:ascii="方正宋三_GBK" w:hAnsi="方正宋三_GBK"/>
        </w:rPr>
        <w:t>(</w:t>
      </w:r>
      <w:r>
        <w:rPr>
          <w:rFonts w:hint="eastAsia"/>
        </w:rPr>
        <w:t>写两条</w:t>
      </w:r>
      <w:r>
        <w:rPr>
          <w:rFonts w:ascii="方正宋三_GBK" w:hAnsi="方正宋三_GBK"/>
        </w:rPr>
        <w:t>)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2</w:t>
      </w:r>
      <w:r>
        <w:rPr>
          <w:rFonts w:ascii="方正宋三_GBK" w:hAnsi="方正宋三_GBK"/>
        </w:rPr>
        <w:t>)</w:t>
      </w:r>
      <w:r>
        <w:rPr>
          <w:rFonts w:hint="eastAsia"/>
        </w:rPr>
        <w:t>固体混合物</w:t>
      </w:r>
      <w:r>
        <w:t>A</w:t>
      </w:r>
      <w:r>
        <w:rPr>
          <w:rFonts w:hint="eastAsia"/>
        </w:rPr>
        <w:t>中的成分是</w:t>
      </w:r>
      <w:r>
        <w:rPr>
          <w:u w:val="single" w:color="000000"/>
        </w:rPr>
        <w:t xml:space="preserve">　　　　　　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3</w:t>
      </w:r>
      <w:r>
        <w:rPr>
          <w:rFonts w:ascii="方正宋三_GBK" w:hAnsi="方正宋三_GBK"/>
        </w:rPr>
        <w:t>)</w:t>
      </w:r>
      <w:r>
        <w:rPr>
          <w:rFonts w:hint="eastAsia"/>
        </w:rPr>
        <w:t>反应</w:t>
      </w:r>
      <w:r>
        <w:t>Ⅰ</w:t>
      </w:r>
      <w:r>
        <w:rPr>
          <w:rFonts w:hint="eastAsia"/>
        </w:rPr>
        <w:t>完成后</w:t>
      </w:r>
      <w:r>
        <w:rPr>
          <w:rFonts w:ascii="方正宋三_GBK" w:hAnsi="方正宋三_GBK"/>
        </w:rPr>
        <w:t>,</w:t>
      </w:r>
      <w:r>
        <w:rPr>
          <w:rFonts w:hint="eastAsia"/>
        </w:rPr>
        <w:t>铁元素的存在形式为</w:t>
      </w:r>
      <w:r>
        <w:rPr>
          <w:u w:val="single" w:color="000000"/>
        </w:rPr>
        <w:t xml:space="preserve">　　　　</w:t>
      </w:r>
      <w:r>
        <w:rPr>
          <w:rFonts w:ascii="方正宋三_GBK" w:hAnsi="方正宋三_GBK"/>
        </w:rPr>
        <w:t>(</w:t>
      </w:r>
      <w:r>
        <w:rPr>
          <w:rFonts w:hint="eastAsia"/>
        </w:rPr>
        <w:t>填离子符号</w:t>
      </w:r>
      <w:r>
        <w:rPr>
          <w:rFonts w:ascii="方正宋三_GBK" w:hAnsi="方正宋三_GBK"/>
        </w:rPr>
        <w:t>);</w:t>
      </w:r>
      <w:r>
        <w:rPr>
          <w:rFonts w:hint="eastAsia"/>
        </w:rPr>
        <w:t>写出生成该离子的离子方程式</w:t>
      </w:r>
      <w:r>
        <w:rPr>
          <w:rFonts w:ascii="方正宋三_GBK" w:hAnsi="方正宋三_GBK"/>
        </w:rPr>
        <w:t>:</w:t>
      </w:r>
      <w:r>
        <w:rPr>
          <w:u w:val="single" w:color="000000"/>
        </w:rPr>
        <w:t xml:space="preserve">　　　　　　　　　　　　　　　　　　　　　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4</w:t>
      </w:r>
      <w:r>
        <w:rPr>
          <w:rFonts w:ascii="方正宋三_GBK" w:hAnsi="方正宋三_GBK"/>
        </w:rPr>
        <w:t>)</w:t>
      </w:r>
      <w:r>
        <w:rPr>
          <w:rFonts w:hint="eastAsia"/>
        </w:rPr>
        <w:t>操作</w:t>
      </w:r>
      <w:r>
        <w:rPr>
          <w:rFonts w:ascii="NEU-BZ-S92" w:hAnsi="NEU-BZ-S92"/>
        </w:rPr>
        <w:t>1</w:t>
      </w:r>
      <w:r>
        <w:rPr>
          <w:rFonts w:hint="eastAsia"/>
        </w:rPr>
        <w:t>主要包括</w:t>
      </w:r>
      <w:r>
        <w:rPr>
          <w:rFonts w:ascii="方正宋三_GBK" w:hAnsi="方正宋三_GBK"/>
        </w:rPr>
        <w:t>:</w:t>
      </w:r>
      <w:r>
        <w:rPr>
          <w:rFonts w:hint="eastAsia"/>
        </w:rPr>
        <w:t>蒸发浓缩、冷却结晶、</w:t>
      </w:r>
      <w:r>
        <w:rPr>
          <w:u w:val="single" w:color="000000"/>
        </w:rPr>
        <w:t xml:space="preserve">　　　　</w:t>
      </w:r>
      <w:r>
        <w:rPr>
          <w:rFonts w:hint="eastAsia"/>
        </w:rPr>
        <w:t>。洗涤</w:t>
      </w:r>
      <w:r>
        <w:t>CuSO</w:t>
      </w:r>
      <w:r>
        <w:rPr>
          <w:rFonts w:ascii="NEU-BZ-S92" w:hAnsi="NEU-BZ-S92"/>
          <w:vertAlign w:val="subscript"/>
        </w:rPr>
        <w:t>4</w:t>
      </w:r>
      <w:r>
        <w:rPr>
          <w:rFonts w:eastAsia="NEU-BZ-S92" w:hint="eastAsia"/>
        </w:rPr>
        <w:t>·</w:t>
      </w:r>
      <w:r>
        <w:rPr>
          <w:rFonts w:ascii="NEU-BZ-S92" w:hAnsi="NEU-BZ-S92"/>
        </w:rPr>
        <w:t>5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粗产品不能用大量水洗</w:t>
      </w:r>
      <w:r>
        <w:rPr>
          <w:rFonts w:ascii="方正宋三_GBK" w:hAnsi="方正宋三_GBK"/>
        </w:rPr>
        <w:t>,</w:t>
      </w:r>
      <w:r>
        <w:rPr>
          <w:rFonts w:hint="eastAsia"/>
        </w:rPr>
        <w:t>而用冰水洗涤</w:t>
      </w:r>
      <w:r>
        <w:rPr>
          <w:rFonts w:ascii="方正宋三_GBK" w:hAnsi="方正宋三_GBK"/>
        </w:rPr>
        <w:t>,</w:t>
      </w:r>
      <w:r>
        <w:rPr>
          <w:rFonts w:hint="eastAsia"/>
        </w:rPr>
        <w:t>原因是</w:t>
      </w:r>
      <w:r>
        <w:rPr>
          <w:u w:val="single" w:color="000000"/>
        </w:rPr>
        <w:t xml:space="preserve">　</w:t>
      </w:r>
      <w:r w:rsidR="00872D21">
        <w:rPr>
          <w:rFonts w:hint="eastAsia"/>
          <w:u w:val="single" w:color="000000"/>
        </w:rPr>
        <w:t xml:space="preserve">                                        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5</w:t>
      </w:r>
      <w:r>
        <w:rPr>
          <w:rFonts w:ascii="方正宋三_GBK" w:hAnsi="方正宋三_GBK"/>
        </w:rPr>
        <w:t>)</w:t>
      </w:r>
      <w:r>
        <w:rPr>
          <w:rFonts w:hint="eastAsia"/>
        </w:rPr>
        <w:t>用</w:t>
      </w:r>
      <w:proofErr w:type="spellStart"/>
      <w:r>
        <w:t>NaClO</w:t>
      </w:r>
      <w:proofErr w:type="spellEnd"/>
      <w:r>
        <w:rPr>
          <w:rFonts w:hint="eastAsia"/>
        </w:rPr>
        <w:t>调</w:t>
      </w:r>
      <w:r>
        <w:t>pH</w:t>
      </w:r>
      <w:r>
        <w:rPr>
          <w:rFonts w:hint="eastAsia"/>
        </w:rPr>
        <w:t>可以生成沉淀</w:t>
      </w:r>
      <w:r>
        <w:t>B</w:t>
      </w:r>
      <w:r>
        <w:rPr>
          <w:rFonts w:ascii="方正宋三_GBK" w:hAnsi="方正宋三_GBK"/>
        </w:rPr>
        <w:t>,</w:t>
      </w:r>
      <w:r>
        <w:rPr>
          <w:rFonts w:hint="eastAsia"/>
        </w:rPr>
        <w:t>利用题中所给信息分析沉淀</w:t>
      </w:r>
      <w:r>
        <w:t>B</w:t>
      </w:r>
      <w:r>
        <w:rPr>
          <w:rFonts w:hint="eastAsia"/>
        </w:rPr>
        <w:t>为</w:t>
      </w:r>
      <w:r>
        <w:rPr>
          <w:u w:val="single" w:color="000000"/>
        </w:rPr>
        <w:t xml:space="preserve">　　　　</w:t>
      </w:r>
      <w:r>
        <w:rPr>
          <w:rFonts w:ascii="方正宋三_GBK" w:hAnsi="方正宋三_GBK"/>
        </w:rPr>
        <w:t>,</w:t>
      </w:r>
      <w:r>
        <w:rPr>
          <w:rFonts w:hint="eastAsia"/>
        </w:rPr>
        <w:t>该反应的离子方程式为</w:t>
      </w:r>
      <w:r>
        <w:rPr>
          <w:u w:val="single" w:color="000000"/>
        </w:rPr>
        <w:t xml:space="preserve">　　　　　　　　　　　　　　　　　　　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rPr>
          <w:rFonts w:ascii="NEU-H4-S92" w:hAnsi="NEU-H4-S92"/>
        </w:rPr>
        <w:lastRenderedPageBreak/>
        <w:t>13</w:t>
      </w:r>
      <w:r>
        <w:t>.</w:t>
      </w:r>
      <w:r>
        <w:rPr>
          <w:rFonts w:ascii="方正楷体_GBK" w:hAnsi="方正楷体_GBK"/>
        </w:rPr>
        <w:t>[</w:t>
      </w:r>
      <w:r>
        <w:rPr>
          <w:rFonts w:ascii="NEU-BZ-S92" w:hAnsi="NEU-BZ-S92"/>
        </w:rPr>
        <w:t>2020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浙江大学附属中学高三月考</w:t>
      </w:r>
      <w:r>
        <w:rPr>
          <w:rFonts w:ascii="方正楷体_GBK" w:hAnsi="方正楷体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金属钛素有“太空金属”“未来金属”等美誉。工业上</w:t>
      </w:r>
      <w:r>
        <w:rPr>
          <w:rFonts w:ascii="方正宋三_GBK" w:hAnsi="方正宋三_GBK"/>
        </w:rPr>
        <w:t>,</w:t>
      </w:r>
      <w:r>
        <w:rPr>
          <w:rFonts w:hint="eastAsia"/>
        </w:rPr>
        <w:t>以钛铁矿为原料制备二氧化钛并得到副产品</w:t>
      </w:r>
      <w:r>
        <w:t>FeSO</w:t>
      </w:r>
      <w:r>
        <w:rPr>
          <w:rFonts w:ascii="NEU-BZ-S92" w:hAnsi="NEU-BZ-S92"/>
          <w:vertAlign w:val="subscript"/>
        </w:rPr>
        <w:t>4</w:t>
      </w:r>
      <w:r>
        <w:rPr>
          <w:rFonts w:eastAsia="NEU-BZ-S92" w:hint="eastAsia"/>
        </w:rPr>
        <w:t>·</w:t>
      </w:r>
      <w:r>
        <w:rPr>
          <w:rFonts w:ascii="NEU-BZ-S92" w:hAnsi="NEU-BZ-S92"/>
        </w:rPr>
        <w:t>7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方正宋三_GBK" w:hAnsi="方正宋三_GBK"/>
        </w:rPr>
        <w:t>(</w:t>
      </w:r>
      <w:r>
        <w:rPr>
          <w:rFonts w:hint="eastAsia"/>
        </w:rPr>
        <w:t>绿矾</w:t>
      </w:r>
      <w:r>
        <w:rPr>
          <w:rFonts w:ascii="方正宋三_GBK" w:hAnsi="方正宋三_GBK"/>
        </w:rPr>
        <w:t>)</w:t>
      </w:r>
      <w:r>
        <w:rPr>
          <w:rFonts w:hint="eastAsia"/>
        </w:rPr>
        <w:t>的工艺流程如图</w:t>
      </w:r>
      <w:r>
        <w:t>K</w:t>
      </w:r>
      <w:r>
        <w:rPr>
          <w:rFonts w:ascii="NEU-BZ-S92" w:hAnsi="NEU-BZ-S92"/>
        </w:rPr>
        <w:t>13</w:t>
      </w:r>
      <w:r>
        <w:t>-</w:t>
      </w:r>
      <w:r>
        <w:rPr>
          <w:rFonts w:ascii="NEU-BZ-S92" w:hAnsi="NEU-BZ-S92"/>
        </w:rPr>
        <w:t>9</w:t>
      </w:r>
      <w:r>
        <w:rPr>
          <w:rFonts w:hint="eastAsia"/>
        </w:rPr>
        <w:t>所示。</w:t>
      </w:r>
    </w:p>
    <w:p w:rsidR="00402ECA" w:rsidRDefault="00A84ECA" w:rsidP="00551AF3">
      <w:pPr>
        <w:spacing w:line="360" w:lineRule="auto"/>
      </w:pPr>
      <w:r>
        <w:rPr>
          <w:rFonts w:hint="eastAsia"/>
        </w:rPr>
        <w:t>酸溶</w:t>
      </w:r>
      <w:r>
        <w:t xml:space="preserve">　</w:t>
      </w:r>
      <w:r>
        <w:t>FeTiO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(</w:t>
      </w:r>
      <w:r>
        <w:t>s</w:t>
      </w:r>
      <w:r>
        <w:rPr>
          <w:rFonts w:ascii="方正宋三_GBK" w:hAnsi="方正宋三_GBK"/>
        </w:rPr>
        <w:t>)</w:t>
      </w:r>
      <w:r>
        <w:t>+</w:t>
      </w:r>
      <w:r>
        <w:rPr>
          <w:rFonts w:ascii="NEU-BZ-S92" w:hAnsi="NEU-BZ-S92"/>
        </w:rPr>
        <w:t>2</w:t>
      </w:r>
      <w:r>
        <w:t>H</w:t>
      </w:r>
      <w:r>
        <w:rPr>
          <w:rFonts w:ascii="NEU-BZ-S92" w:hAnsi="NEU-BZ-S92"/>
          <w:vertAlign w:val="subscript"/>
        </w:rPr>
        <w:t>2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(</w:t>
      </w:r>
      <w:proofErr w:type="spellStart"/>
      <w:r>
        <w:t>aq</w:t>
      </w:r>
      <w:proofErr w:type="spellEnd"/>
      <w:r>
        <w:rPr>
          <w:rFonts w:ascii="方正宋三_GBK" w:hAnsi="方正宋三_GBK"/>
        </w:rPr>
        <w:t>)</w:t>
      </w:r>
      <w:r>
        <w:rPr>
          <w:noProof/>
        </w:rPr>
        <w:drawing>
          <wp:inline distT="0" distB="0" distL="0" distR="0" wp14:anchorId="47352841" wp14:editId="5D561017">
            <wp:extent cx="234720" cy="131040"/>
            <wp:effectExtent l="0" t="0" r="0" b="0"/>
            <wp:docPr id="297" name="图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4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FeSO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(</w:t>
      </w:r>
      <w:proofErr w:type="spellStart"/>
      <w:r>
        <w:t>aq</w:t>
      </w:r>
      <w:proofErr w:type="spellEnd"/>
      <w:r>
        <w:rPr>
          <w:rFonts w:ascii="方正宋三_GBK" w:hAnsi="方正宋三_GBK"/>
        </w:rPr>
        <w:t>)</w:t>
      </w:r>
      <w:r>
        <w:t>+TiOSO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(</w:t>
      </w:r>
      <w:proofErr w:type="spellStart"/>
      <w:r>
        <w:t>aq</w:t>
      </w:r>
      <w:proofErr w:type="spellEnd"/>
      <w:r>
        <w:rPr>
          <w:rFonts w:ascii="方正宋三_GBK" w:hAnsi="方正宋三_GBK"/>
        </w:rPr>
        <w:t>)</w:t>
      </w:r>
      <w:r>
        <w:t>+</w:t>
      </w:r>
      <w:r>
        <w:rPr>
          <w:rFonts w:ascii="NEU-BZ-S92" w:hAnsi="NEU-BZ-S92"/>
        </w:rPr>
        <w:t>2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方正宋三_GBK" w:hAnsi="方正宋三_GBK"/>
        </w:rPr>
        <w:t>(</w:t>
      </w:r>
      <w:r>
        <w:t>l</w:t>
      </w:r>
      <w:r>
        <w:rPr>
          <w:rFonts w:ascii="方正宋三_GBK" w:hAnsi="方正宋三_GBK"/>
        </w:rPr>
        <w:t>)</w:t>
      </w:r>
    </w:p>
    <w:p w:rsidR="00402ECA" w:rsidRDefault="00A84ECA" w:rsidP="00551AF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101F2D16" wp14:editId="171151CD">
            <wp:extent cx="2636640" cy="1042560"/>
            <wp:effectExtent l="0" t="0" r="0" b="0"/>
            <wp:docPr id="298" name="20AZ426.EPS" descr="id:214749603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54.jpe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636640" cy="104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CA" w:rsidRDefault="00A84ECA" w:rsidP="00551AF3">
      <w:pPr>
        <w:spacing w:line="360" w:lineRule="auto"/>
        <w:jc w:val="center"/>
      </w:pPr>
      <w:r>
        <w:rPr>
          <w:rFonts w:hint="eastAsia"/>
          <w:sz w:val="17"/>
        </w:rPr>
        <w:t>图</w:t>
      </w:r>
      <w:r>
        <w:rPr>
          <w:sz w:val="17"/>
        </w:rPr>
        <w:t>K</w:t>
      </w:r>
      <w:r>
        <w:rPr>
          <w:rFonts w:ascii="NEU-BZ-S92" w:hAnsi="NEU-BZ-S92"/>
          <w:sz w:val="17"/>
        </w:rPr>
        <w:t>13</w:t>
      </w:r>
      <w:r>
        <w:rPr>
          <w:sz w:val="17"/>
        </w:rPr>
        <w:t>-</w:t>
      </w:r>
      <w:r>
        <w:rPr>
          <w:rFonts w:ascii="NEU-BZ-S92" w:hAnsi="NEU-BZ-S92"/>
          <w:sz w:val="17"/>
        </w:rPr>
        <w:t>9</w:t>
      </w:r>
    </w:p>
    <w:p w:rsidR="00402ECA" w:rsidRDefault="00A84ECA" w:rsidP="00551AF3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1</w:t>
      </w:r>
      <w:r>
        <w:rPr>
          <w:rFonts w:ascii="方正宋三_GBK" w:hAnsi="方正宋三_GBK"/>
        </w:rPr>
        <w:t>)</w:t>
      </w:r>
      <w:r>
        <w:rPr>
          <w:rFonts w:hint="eastAsia"/>
        </w:rPr>
        <w:t>试剂</w:t>
      </w:r>
      <w:r>
        <w:t>A</w:t>
      </w:r>
      <w:r>
        <w:rPr>
          <w:rFonts w:hint="eastAsia"/>
        </w:rPr>
        <w:t>为</w:t>
      </w:r>
      <w:r>
        <w:rPr>
          <w:u w:val="single" w:color="000000"/>
        </w:rPr>
        <w:t xml:space="preserve">　　　　</w:t>
      </w:r>
      <w:r>
        <w:rPr>
          <w:rFonts w:hint="eastAsia"/>
        </w:rPr>
        <w:t>。加入</w:t>
      </w:r>
      <w:r>
        <w:t>A</w:t>
      </w:r>
      <w:r>
        <w:rPr>
          <w:rFonts w:hint="eastAsia"/>
        </w:rPr>
        <w:t>的目的是</w:t>
      </w:r>
      <w:r>
        <w:rPr>
          <w:u w:val="single" w:color="000000"/>
        </w:rPr>
        <w:t xml:space="preserve">　　　　　　　　　　　　　</w:t>
      </w:r>
      <w:r>
        <w:rPr>
          <w:rFonts w:ascii="方正宋三_GBK" w:hAnsi="方正宋三_GBK"/>
        </w:rPr>
        <w:t>(</w:t>
      </w:r>
      <w:r>
        <w:rPr>
          <w:rFonts w:hint="eastAsia"/>
        </w:rPr>
        <w:t>用离子方程式表示</w:t>
      </w:r>
      <w:r>
        <w:rPr>
          <w:rFonts w:ascii="方正宋三_GBK" w:hAnsi="方正宋三_GBK"/>
        </w:rPr>
        <w:t>)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2</w:t>
      </w:r>
      <w:r>
        <w:rPr>
          <w:rFonts w:ascii="方正宋三_GBK" w:hAnsi="方正宋三_GBK"/>
        </w:rPr>
        <w:t>)</w:t>
      </w:r>
      <w:r>
        <w:rPr>
          <w:rFonts w:hint="eastAsia"/>
        </w:rPr>
        <w:t>钛液</w:t>
      </w:r>
      <w:r>
        <w:t>Ⅰ</w:t>
      </w:r>
      <w:r>
        <w:rPr>
          <w:rFonts w:hint="eastAsia"/>
        </w:rPr>
        <w:t>需冷却至</w:t>
      </w:r>
      <w:r>
        <w:rPr>
          <w:rFonts w:ascii="NEU-BZ-S92" w:hAnsi="NEU-BZ-S92"/>
        </w:rPr>
        <w:t>70</w:t>
      </w:r>
      <w:r>
        <w:rPr>
          <w:rFonts w:hint="eastAsia"/>
        </w:rPr>
        <w:t xml:space="preserve"> </w:t>
      </w:r>
      <w:r>
        <w:t>℃</w:t>
      </w:r>
      <w:r>
        <w:rPr>
          <w:rFonts w:hint="eastAsia"/>
        </w:rPr>
        <w:t>左右</w:t>
      </w:r>
      <w:r>
        <w:rPr>
          <w:rFonts w:ascii="方正宋三_GBK" w:hAnsi="方正宋三_GBK"/>
        </w:rPr>
        <w:t>,</w:t>
      </w:r>
      <w:r>
        <w:rPr>
          <w:rFonts w:hint="eastAsia"/>
        </w:rPr>
        <w:t>若温度过高会导致产品</w:t>
      </w:r>
      <w:r>
        <w:t>TiO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回收率降低</w:t>
      </w:r>
      <w:r>
        <w:rPr>
          <w:rFonts w:ascii="方正宋三_GBK" w:hAnsi="方正宋三_GBK"/>
        </w:rPr>
        <w:t>,</w:t>
      </w:r>
      <w:r>
        <w:rPr>
          <w:rFonts w:hint="eastAsia"/>
        </w:rPr>
        <w:t>原因是</w:t>
      </w:r>
      <w:r>
        <w:rPr>
          <w:u w:val="single" w:color="000000"/>
        </w:rPr>
        <w:t xml:space="preserve">　　　　　　　　　　　　　　　　　　　　　　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872D21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3</w:t>
      </w:r>
      <w:r>
        <w:rPr>
          <w:rFonts w:ascii="方正宋三_GBK" w:hAnsi="方正宋三_GBK"/>
        </w:rPr>
        <w:t>)</w:t>
      </w:r>
      <w:r>
        <w:rPr>
          <w:rFonts w:hint="eastAsia"/>
        </w:rPr>
        <w:t>请写出钛液</w:t>
      </w:r>
      <w:r>
        <w:t>Ⅱ</w:t>
      </w:r>
      <w:r>
        <w:rPr>
          <w:rFonts w:hint="eastAsia"/>
        </w:rPr>
        <w:t>水解的化学方程式</w:t>
      </w:r>
      <w:r>
        <w:rPr>
          <w:rFonts w:ascii="方正宋三_GBK" w:hAnsi="方正宋三_GBK"/>
        </w:rPr>
        <w:t>:</w:t>
      </w:r>
      <w:r>
        <w:rPr>
          <w:u w:val="single" w:color="000000"/>
        </w:rPr>
        <w:t> </w:t>
      </w:r>
      <w:r>
        <w:rPr>
          <w:u w:val="single" w:color="000000"/>
        </w:rPr>
        <w:t xml:space="preserve">　</w:t>
      </w:r>
      <w:r w:rsidR="00872D21">
        <w:rPr>
          <w:rFonts w:hint="eastAsia"/>
          <w:u w:val="single" w:color="000000"/>
        </w:rPr>
        <w:t xml:space="preserve">                 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A84ECA" w:rsidP="00551AF3">
      <w:pPr>
        <w:spacing w:line="360" w:lineRule="auto"/>
      </w:pPr>
      <w:r>
        <w:rPr>
          <w:rFonts w:hint="eastAsia"/>
        </w:rPr>
        <w:t>取少量酸洗后的</w:t>
      </w:r>
      <w:r>
        <w:t>H</w:t>
      </w:r>
      <w:r>
        <w:rPr>
          <w:rFonts w:ascii="NEU-BZ-S92" w:hAnsi="NEU-BZ-S92"/>
          <w:vertAlign w:val="subscript"/>
        </w:rPr>
        <w:t>2</w:t>
      </w:r>
      <w:r>
        <w:t>TiO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,</w:t>
      </w:r>
      <w:r>
        <w:rPr>
          <w:rFonts w:hint="eastAsia"/>
        </w:rPr>
        <w:t>加入盐酸并振荡</w:t>
      </w:r>
      <w:r>
        <w:rPr>
          <w:rFonts w:ascii="方正宋三_GBK" w:hAnsi="方正宋三_GBK"/>
        </w:rPr>
        <w:t>,</w:t>
      </w:r>
      <w:r>
        <w:rPr>
          <w:rFonts w:hint="eastAsia"/>
        </w:rPr>
        <w:t>滴加</w:t>
      </w:r>
      <w:r>
        <w:t>KSCN</w:t>
      </w:r>
      <w:r>
        <w:rPr>
          <w:rFonts w:hint="eastAsia"/>
        </w:rPr>
        <w:t>溶液后无明显现象</w:t>
      </w:r>
      <w:r>
        <w:rPr>
          <w:rFonts w:ascii="方正宋三_GBK" w:hAnsi="方正宋三_GBK"/>
        </w:rPr>
        <w:t>,</w:t>
      </w:r>
      <w:r>
        <w:rPr>
          <w:rFonts w:hint="eastAsia"/>
        </w:rPr>
        <w:t>再加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后出现微红色</w:t>
      </w:r>
      <w:r>
        <w:rPr>
          <w:rFonts w:ascii="方正宋三_GBK" w:hAnsi="方正宋三_GBK"/>
        </w:rPr>
        <w:t>,</w:t>
      </w:r>
      <w:r>
        <w:rPr>
          <w:rFonts w:hint="eastAsia"/>
        </w:rPr>
        <w:t>这种</w:t>
      </w:r>
      <w:r>
        <w:t>H</w:t>
      </w:r>
      <w:r>
        <w:rPr>
          <w:rFonts w:ascii="NEU-BZ-S92" w:hAnsi="NEU-BZ-S92"/>
          <w:vertAlign w:val="subscript"/>
        </w:rPr>
        <w:t>2</w:t>
      </w:r>
      <w:r>
        <w:t>TiO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即使用水充分洗涤</w:t>
      </w:r>
      <w:r>
        <w:rPr>
          <w:rFonts w:ascii="方正宋三_GBK" w:hAnsi="方正宋三_GBK"/>
        </w:rPr>
        <w:t>,</w:t>
      </w:r>
      <w:r>
        <w:rPr>
          <w:rFonts w:hint="eastAsia"/>
        </w:rPr>
        <w:t>煅烧后获得的</w:t>
      </w:r>
      <w:r>
        <w:t>TiO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也会发黄</w:t>
      </w:r>
      <w:r>
        <w:rPr>
          <w:rFonts w:ascii="方正宋三_GBK" w:hAnsi="方正宋三_GBK"/>
        </w:rPr>
        <w:t>,</w:t>
      </w:r>
      <w:r>
        <w:rPr>
          <w:rFonts w:hint="eastAsia"/>
        </w:rPr>
        <w:t>发黄的杂质是</w:t>
      </w:r>
      <w:r>
        <w:rPr>
          <w:u w:val="single" w:color="000000"/>
        </w:rPr>
        <w:t xml:space="preserve">　　　　</w:t>
      </w:r>
      <w:r>
        <w:rPr>
          <w:rFonts w:ascii="方正宋三_GBK" w:hAnsi="方正宋三_GBK"/>
        </w:rPr>
        <w:t>(</w:t>
      </w:r>
      <w:r>
        <w:rPr>
          <w:rFonts w:hint="eastAsia"/>
        </w:rPr>
        <w:t>填化学式</w:t>
      </w:r>
      <w:r>
        <w:rPr>
          <w:rFonts w:ascii="方正宋三_GBK" w:hAnsi="方正宋三_GBK"/>
        </w:rPr>
        <w:t>)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402ECA" w:rsidRDefault="00402ECA" w:rsidP="00551AF3">
      <w:pPr>
        <w:spacing w:line="360" w:lineRule="auto"/>
      </w:pPr>
    </w:p>
    <w:sectPr w:rsidR="00402ECA">
      <w:pgSz w:w="13807" w:h="17622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EF" w:rsidRDefault="001D52EF" w:rsidP="006C537E">
      <w:pPr>
        <w:spacing w:line="240" w:lineRule="auto"/>
      </w:pPr>
      <w:r>
        <w:separator/>
      </w:r>
    </w:p>
  </w:endnote>
  <w:endnote w:type="continuationSeparator" w:id="0">
    <w:p w:rsidR="001D52EF" w:rsidRDefault="001D52EF" w:rsidP="006C5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微软雅黑"/>
    <w:charset w:val="86"/>
    <w:family w:val="roman"/>
    <w:pitch w:val="variable"/>
    <w:sig w:usb0="00000000" w:usb1="080E0000" w:usb2="00000010" w:usb3="00000000" w:csb0="00040001" w:csb1="00000000"/>
  </w:font>
  <w:font w:name="NEU-B4-S92">
    <w:altName w:val="微软雅黑"/>
    <w:charset w:val="86"/>
    <w:family w:val="roman"/>
    <w:pitch w:val="variable"/>
    <w:sig w:usb0="00000000" w:usb1="48CF00CA" w:usb2="05000016" w:usb3="00000000" w:csb0="00040001" w:csb1="00000000"/>
  </w:font>
  <w:font w:name="方正宋三_GBK">
    <w:altName w:val="C-KT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粗倩_GBK">
    <w:altName w:val="C-KT"/>
    <w:charset w:val="86"/>
    <w:family w:val="script"/>
    <w:pitch w:val="fixed"/>
    <w:sig w:usb0="00000000" w:usb1="080E0000" w:usb2="00000010" w:usb3="00000000" w:csb0="00040000" w:csb1="00000000"/>
  </w:font>
  <w:font w:name="方正细倩简体">
    <w:altName w:val="C-KT"/>
    <w:charset w:val="86"/>
    <w:family w:val="script"/>
    <w:pitch w:val="fixed"/>
    <w:sig w:usb0="00000000" w:usb1="080E0000" w:usb2="00000010" w:usb3="00000000" w:csb0="00040000" w:csb1="00000000"/>
  </w:font>
  <w:font w:name="NEU-XFZ-S92">
    <w:altName w:val="微软雅黑"/>
    <w:charset w:val="86"/>
    <w:family w:val="roman"/>
    <w:pitch w:val="variable"/>
    <w:sig w:usb0="00000000" w:usb1="48CFECFA" w:usb2="05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NEU-H4-S92">
    <w:altName w:val="微软雅黑"/>
    <w:charset w:val="86"/>
    <w:family w:val="roman"/>
    <w:pitch w:val="variable"/>
    <w:sig w:usb0="00000000" w:usb1="48CFECFA" w:usb2="05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NEU-B6-S92">
    <w:altName w:val="Arial Unicode MS"/>
    <w:charset w:val="86"/>
    <w:family w:val="roman"/>
    <w:pitch w:val="variable"/>
    <w:sig w:usb0="00000000" w:usb1="48CFECFA" w:usb2="05000016" w:usb3="00000000" w:csb0="00040001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NEU-BZ">
    <w:charset w:val="86"/>
    <w:family w:val="roman"/>
    <w:pitch w:val="variable"/>
    <w:sig w:usb0="E00002FF" w:usb1="5BCFECFE" w:usb2="05000016" w:usb3="00000000" w:csb0="003E0001" w:csb1="00000000"/>
  </w:font>
  <w:font w:name="方正兰亭黑_GBK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EF" w:rsidRDefault="001D52EF">
      <w:pPr>
        <w:spacing w:line="240" w:lineRule="auto"/>
      </w:pPr>
      <w:r>
        <w:separator/>
      </w:r>
    </w:p>
  </w:footnote>
  <w:footnote w:type="continuationSeparator" w:id="0">
    <w:p w:rsidR="001D52EF" w:rsidRDefault="001D52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7C3"/>
    <w:rsid w:val="000120E3"/>
    <w:rsid w:val="00043009"/>
    <w:rsid w:val="00043C97"/>
    <w:rsid w:val="00051636"/>
    <w:rsid w:val="0006373F"/>
    <w:rsid w:val="00075369"/>
    <w:rsid w:val="000B623B"/>
    <w:rsid w:val="001302C8"/>
    <w:rsid w:val="0013235C"/>
    <w:rsid w:val="00152ED9"/>
    <w:rsid w:val="001C5ADF"/>
    <w:rsid w:val="001D52EF"/>
    <w:rsid w:val="002068E6"/>
    <w:rsid w:val="00292EDB"/>
    <w:rsid w:val="00326389"/>
    <w:rsid w:val="00327CDE"/>
    <w:rsid w:val="00356403"/>
    <w:rsid w:val="00391EE7"/>
    <w:rsid w:val="003B1CD3"/>
    <w:rsid w:val="00402ECA"/>
    <w:rsid w:val="00405CA5"/>
    <w:rsid w:val="00451408"/>
    <w:rsid w:val="00486645"/>
    <w:rsid w:val="004873AC"/>
    <w:rsid w:val="0049669A"/>
    <w:rsid w:val="004A2F49"/>
    <w:rsid w:val="004A3019"/>
    <w:rsid w:val="004C0F09"/>
    <w:rsid w:val="00510EA2"/>
    <w:rsid w:val="005156A7"/>
    <w:rsid w:val="005243A2"/>
    <w:rsid w:val="00535272"/>
    <w:rsid w:val="005518C6"/>
    <w:rsid w:val="00551AF3"/>
    <w:rsid w:val="005B0CFB"/>
    <w:rsid w:val="005F127C"/>
    <w:rsid w:val="006C537E"/>
    <w:rsid w:val="006C67D8"/>
    <w:rsid w:val="006E28A5"/>
    <w:rsid w:val="00720332"/>
    <w:rsid w:val="0081363D"/>
    <w:rsid w:val="00843D10"/>
    <w:rsid w:val="00872D21"/>
    <w:rsid w:val="008B3DDC"/>
    <w:rsid w:val="009217BC"/>
    <w:rsid w:val="00960619"/>
    <w:rsid w:val="00971BFB"/>
    <w:rsid w:val="00991AEA"/>
    <w:rsid w:val="009D7281"/>
    <w:rsid w:val="009F1197"/>
    <w:rsid w:val="009F4C47"/>
    <w:rsid w:val="00A33F40"/>
    <w:rsid w:val="00A84ECA"/>
    <w:rsid w:val="00AB315B"/>
    <w:rsid w:val="00B308B8"/>
    <w:rsid w:val="00B71FCF"/>
    <w:rsid w:val="00B82B68"/>
    <w:rsid w:val="00BA1E36"/>
    <w:rsid w:val="00BF17CB"/>
    <w:rsid w:val="00C47140"/>
    <w:rsid w:val="00C6302E"/>
    <w:rsid w:val="00C82289"/>
    <w:rsid w:val="00CB1D13"/>
    <w:rsid w:val="00D01BC0"/>
    <w:rsid w:val="00D3685C"/>
    <w:rsid w:val="00D81827"/>
    <w:rsid w:val="00D940E1"/>
    <w:rsid w:val="00E05032"/>
    <w:rsid w:val="00E336E3"/>
    <w:rsid w:val="00E5427A"/>
    <w:rsid w:val="00E629AC"/>
    <w:rsid w:val="00E93DC0"/>
    <w:rsid w:val="00EB4538"/>
    <w:rsid w:val="00F043AD"/>
    <w:rsid w:val="00F2499B"/>
    <w:rsid w:val="00F81A0E"/>
    <w:rsid w:val="00FA57C3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NEU-BZ-S92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9A"/>
    <w:pPr>
      <w:spacing w:line="285" w:lineRule="exact"/>
    </w:pPr>
    <w:rPr>
      <w:rFonts w:ascii="NEU-B4-S92" w:eastAsia="方正宋三_GBK" w:hAnsi="NEU-B4-S92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6C537E"/>
  </w:style>
  <w:style w:type="paragraph" w:styleId="a5">
    <w:name w:val="footer"/>
    <w:basedOn w:val="a"/>
    <w:link w:val="Char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6C537E"/>
  </w:style>
  <w:style w:type="paragraph" w:styleId="a6">
    <w:name w:val="List Paragraph"/>
    <w:basedOn w:val="a"/>
    <w:uiPriority w:val="34"/>
    <w:qFormat/>
    <w:rsid w:val="0045140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217B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F81A0E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F81A0E"/>
    <w:rPr>
      <w:i/>
      <w:iCs/>
      <w:color w:val="000000" w:themeColor="text1"/>
    </w:rPr>
  </w:style>
  <w:style w:type="table" w:styleId="-3">
    <w:name w:val="Light Shading Accent 3"/>
    <w:basedOn w:val="a1"/>
    <w:uiPriority w:val="60"/>
    <w:rsid w:val="00D3685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</w:style>
  <w:style w:type="character" w:customStyle="1" w:styleId="Char3">
    <w:name w:val="脚注文本 Char"/>
    <w:basedOn w:val="a0"/>
    <w:link w:val="a9"/>
    <w:uiPriority w:val="99"/>
    <w:semiHidden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pPr>
      <w:snapToGrid w:val="0"/>
    </w:pPr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jpe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2.xml><?xml version="1.0" encoding="utf-8"?>
<dp:MaterialRoot xmlns:dp="http://www.founder.com/2010/digitalPublish/labelTree">
  <dp:innerMaterials>
	</dp:innerMaterials>
  <dp:materials>
	</dp:materials>
</dp:MaterialRoot>
</file>

<file path=customXml/item3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4.xml><?xml version="1.0" encoding="utf-8"?>
<dp:LabelRoot xmlns:dp="http://www.founder.com/2010/digitalPublish/labelTree" tagType="contentCtrl">
</dp:LabelRoot>
</file>

<file path=customXml/itemProps1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05690D-EC57-40C0-9652-C948A28899F0}">
  <ds:schemaRefs>
    <ds:schemaRef ds:uri="http://www.founder.com/2010/digitalPublish/labelTree"/>
  </ds:schemaRefs>
</ds:datastoreItem>
</file>

<file path=customXml/itemProps3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customXml/itemProps4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Intergen Ltd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NOte</dc:title>
  <dc:creator>Intergen Administrator</dc:creator>
  <cp:lastModifiedBy>yzh</cp:lastModifiedBy>
  <cp:revision>6</cp:revision>
  <dcterms:created xsi:type="dcterms:W3CDTF">2013-01-05T00:31:00Z</dcterms:created>
  <dcterms:modified xsi:type="dcterms:W3CDTF">2021-09-13T02:57:00Z</dcterms:modified>
</cp:coreProperties>
</file>